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21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</w:tblGrid>
      <w:tr w:rsidR="00BB386E" w:rsidRPr="00147382" w:rsidTr="00DD1C6D">
        <w:trPr>
          <w:trHeight w:val="1187"/>
          <w:jc w:val="center"/>
        </w:trPr>
        <w:tc>
          <w:tcPr>
            <w:tcW w:w="3321" w:type="dxa"/>
          </w:tcPr>
          <w:p w:rsidR="00BB386E" w:rsidRPr="00147382" w:rsidRDefault="00BB386E" w:rsidP="00DD1C6D">
            <w:pPr>
              <w:ind w:right="-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B386E" w:rsidRPr="006A39ED" w:rsidRDefault="00BB386E" w:rsidP="002C4040">
      <w:pPr>
        <w:pStyle w:val="2"/>
        <w:rPr>
          <w:rFonts w:ascii="Times New Roman" w:hAnsi="Times New Roman" w:cs="Times New Roman"/>
        </w:rPr>
      </w:pPr>
      <w:r w:rsidRPr="006A39ED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СТАРОСОКУЛАКСКОГО</w:t>
      </w:r>
      <w:r w:rsidRPr="006A39ED">
        <w:rPr>
          <w:rFonts w:ascii="Times New Roman" w:hAnsi="Times New Roman" w:cs="Times New Roman"/>
        </w:rPr>
        <w:t xml:space="preserve"> СЕЛЬСОВЕТА САРАКТАШСКОГО РАЙОНА ОРЕНБУРГСКОЙ ОБЛАСТИ</w:t>
      </w:r>
    </w:p>
    <w:p w:rsidR="00BB386E" w:rsidRPr="006A39ED" w:rsidRDefault="00BB386E" w:rsidP="002C404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86E" w:rsidRPr="006A39ED" w:rsidRDefault="00BB386E" w:rsidP="002C404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9E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BB386E" w:rsidRPr="006A39ED" w:rsidRDefault="00BB386E" w:rsidP="002C4040">
      <w:pPr>
        <w:pBdr>
          <w:bottom w:val="single" w:sz="18" w:space="1" w:color="auto"/>
        </w:pBd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6A39E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</w:t>
      </w:r>
    </w:p>
    <w:p w:rsidR="00BB386E" w:rsidRPr="00E75D21" w:rsidRDefault="00BB386E" w:rsidP="006A39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Pr="00203334">
        <w:rPr>
          <w:rFonts w:ascii="Times New Roman" w:hAnsi="Times New Roman"/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270813">
        <w:rPr>
          <w:rFonts w:ascii="Times New Roman" w:hAnsi="Times New Roman"/>
          <w:sz w:val="28"/>
          <w:szCs w:val="28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 xml:space="preserve">с. Старый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38-п</w:t>
      </w: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BB386E" w:rsidRPr="00147382" w:rsidTr="002C4040">
        <w:trPr>
          <w:trHeight w:val="1921"/>
          <w:jc w:val="center"/>
        </w:trPr>
        <w:tc>
          <w:tcPr>
            <w:tcW w:w="8466" w:type="dxa"/>
          </w:tcPr>
          <w:p w:rsidR="00BB386E" w:rsidRPr="00354426" w:rsidRDefault="00BB386E" w:rsidP="006A39ED">
            <w:pPr>
              <w:pStyle w:val="2"/>
              <w:ind w:right="-284"/>
              <w:rPr>
                <w:rFonts w:ascii="Times New Roman" w:hAnsi="Times New Roman" w:cs="Times New Roman"/>
                <w:b w:val="0"/>
                <w:bCs w:val="0"/>
              </w:rPr>
            </w:pPr>
            <w:r w:rsidRPr="00354426">
              <w:rPr>
                <w:rFonts w:ascii="Times New Roman" w:hAnsi="Times New Roman" w:cs="Times New Roman"/>
              </w:rPr>
              <w:t xml:space="preserve">Об утверждении «Программы комплексного развития транспортной инфраструктуры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Старосокулакский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4426">
              <w:rPr>
                <w:rFonts w:ascii="Times New Roman" w:hAnsi="Times New Roman" w:cs="Times New Roman"/>
              </w:rPr>
              <w:t xml:space="preserve">сельсовет </w:t>
            </w:r>
            <w:proofErr w:type="spellStart"/>
            <w:r w:rsidRPr="00354426"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 w:rsidRPr="00354426">
              <w:rPr>
                <w:rFonts w:ascii="Times New Roman" w:hAnsi="Times New Roman" w:cs="Times New Roman"/>
              </w:rPr>
              <w:t xml:space="preserve"> района Оренбургской области на 2017-2027 годы»</w:t>
            </w:r>
          </w:p>
        </w:tc>
      </w:tr>
    </w:tbl>
    <w:p w:rsidR="00BB386E" w:rsidRDefault="00BB386E" w:rsidP="002C4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C2D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</w:t>
      </w:r>
      <w:proofErr w:type="gramStart"/>
      <w:r>
        <w:rPr>
          <w:rFonts w:ascii="Times New Roman" w:hAnsi="Times New Roman"/>
          <w:sz w:val="28"/>
          <w:szCs w:val="28"/>
        </w:rPr>
        <w:t>инфраструктуры 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городских округов», Генеральным планом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BB386E" w:rsidRPr="00A23634" w:rsidRDefault="00BB386E" w:rsidP="002C4040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1.Утвердить Программу  комплексного развития транспортной инфраструктуры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2363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района Оренбургской области на 2017-2027 годы.</w:t>
      </w:r>
    </w:p>
    <w:p w:rsidR="00BB386E" w:rsidRPr="00A23634" w:rsidRDefault="00BB386E" w:rsidP="002C4040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2363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йона Оренбургской области </w:t>
      </w:r>
      <w:r w:rsidRPr="00245C65">
        <w:rPr>
          <w:rFonts w:ascii="Times New Roman" w:hAnsi="Times New Roman"/>
          <w:sz w:val="28"/>
          <w:szCs w:val="28"/>
        </w:rPr>
        <w:t xml:space="preserve"> и</w:t>
      </w:r>
      <w:r w:rsidRPr="00A23634">
        <w:rPr>
          <w:rFonts w:ascii="Times New Roman" w:hAnsi="Times New Roman"/>
          <w:sz w:val="28"/>
          <w:szCs w:val="28"/>
        </w:rPr>
        <w:t xml:space="preserve">  в федеральной государственной информационной системе территориального планирования (ФГИС ТП)</w:t>
      </w:r>
    </w:p>
    <w:p w:rsidR="00BB386E" w:rsidRPr="00A23634" w:rsidRDefault="00BB386E" w:rsidP="002C4040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B386E" w:rsidRPr="00A23634" w:rsidRDefault="00BB386E" w:rsidP="002C4040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4. Настоящее постановление  вступает в силу с момента его официального опубликования.</w:t>
      </w:r>
    </w:p>
    <w:p w:rsidR="00BB386E" w:rsidRDefault="00BB386E" w:rsidP="002C4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сельсовета                                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Ельчанин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F740F" w:rsidRDefault="00BB386E" w:rsidP="00AA58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прокуратуре района, в дело, на сайт</w:t>
      </w:r>
      <w:r w:rsidR="005F740F" w:rsidRPr="005F740F">
        <w:rPr>
          <w:rFonts w:ascii="Times New Roman" w:hAnsi="Times New Roman"/>
          <w:sz w:val="28"/>
          <w:szCs w:val="28"/>
        </w:rPr>
        <w:t>.</w:t>
      </w:r>
    </w:p>
    <w:p w:rsidR="005F740F" w:rsidRDefault="005F740F" w:rsidP="005F740F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br w:type="page"/>
      </w:r>
      <w:r>
        <w:lastRenderedPageBreak/>
        <w:t xml:space="preserve">                                                            </w:t>
      </w:r>
    </w:p>
    <w:p w:rsidR="005F740F" w:rsidRPr="006A39ED" w:rsidRDefault="005F740F" w:rsidP="005F74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6A39E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740F" w:rsidRPr="006A39ED" w:rsidRDefault="005F740F" w:rsidP="005F74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A39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740F" w:rsidRPr="006A39ED" w:rsidRDefault="005F740F" w:rsidP="005F74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5F740F" w:rsidRPr="00A23634" w:rsidRDefault="005F740F" w:rsidP="005F74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"Комплексное развитие транспортной инфраструктуры</w:t>
      </w:r>
    </w:p>
    <w:p w:rsidR="005F740F" w:rsidRPr="00A23634" w:rsidRDefault="005F740F" w:rsidP="005F74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spellStart"/>
      <w:proofErr w:type="gramStart"/>
      <w:r w:rsidRPr="004876B0">
        <w:rPr>
          <w:rFonts w:ascii="Times New Roman" w:hAnsi="Times New Roman"/>
          <w:b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23634"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A23634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5F740F" w:rsidRDefault="005F740F" w:rsidP="005F74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Оренбургской области на 2017-2027годы"</w:t>
      </w:r>
    </w:p>
    <w:p w:rsidR="005F740F" w:rsidRPr="006A39ED" w:rsidRDefault="005F740F" w:rsidP="005F74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Pr="00A23634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260"/>
        <w:gridCol w:w="5210"/>
      </w:tblGrid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"Комплексное развитие транспортной инфраструктуры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 сельсовет Оренбургской области на 2017-2027 годы"</w:t>
            </w:r>
          </w:p>
        </w:tc>
      </w:tr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 131-</w:t>
            </w:r>
            <w:proofErr w:type="gramStart"/>
            <w:r w:rsidRPr="00382808">
              <w:rPr>
                <w:rFonts w:ascii="Times New Roman" w:hAnsi="Times New Roman"/>
                <w:sz w:val="28"/>
                <w:szCs w:val="28"/>
              </w:rPr>
              <w:t>ФЗ  "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Об общих принципах организации местного самоуправления в РФ"; 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25.12.2015 года № 1440 "Об утверждении требований к Программам комплексного развития транспортной инфраструктуры поселений и городских округов";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Устав МО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Оренбургской области.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МО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от 28.03.2014 г. № 397 "Об утверждении генерального плана МО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области"</w:t>
            </w:r>
          </w:p>
        </w:tc>
      </w:tr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>сельсовет Оренбургской области.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Адрес: 4621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, Оренбургская область,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Саракташский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Сокулак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Заречная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деятельности), на территории МО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развитие транспортной инфраструктуры, сбалансированное с градостроительной деятельностью в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 Целевые показатели (индикаторы) устанавливаются по каждому виду транспорта, дорожному хозяйству, целям и задачам программы, а также в целом по транспортной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инфраструктуре.</w:t>
            </w:r>
          </w:p>
        </w:tc>
      </w:tr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Схемой территориального планирования МО </w:t>
            </w:r>
            <w:proofErr w:type="spellStart"/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Саракташский</w:t>
            </w:r>
            <w:proofErr w:type="spellEnd"/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район,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утвержденной решением Совета депутатов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района от 09.08.2013 г. № 304 предлагается реконструкция участков дорог: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п. Саракташ -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Сокулак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Генеральным планом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>планируется: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Реконструировать и перевести в соответствии с ГОСТом поселковые дороги всех населенных пунктов МО;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- Сформировать дорожную сеть в новых жилых районах сельсовета с шириной улиц от 20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82808">
                <w:rPr>
                  <w:rFonts w:ascii="Times New Roman" w:hAnsi="Times New Roman"/>
                  <w:sz w:val="28"/>
                  <w:szCs w:val="28"/>
                </w:rPr>
                <w:t>30 метров</w:t>
              </w:r>
            </w:smartTag>
            <w:r w:rsidRPr="003828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В МО предусмотреть зоны транспортной инфраструктуры: разворотные площадки, площадки кратковременного и долговременного хранения транспорта.</w:t>
            </w:r>
          </w:p>
        </w:tc>
      </w:tr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Срок реализации Программы 2017-2027 годы, в 2 этапа: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1 этап - с 2017 по 2021 годы;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 этап - с 2022 по 2027 годы.</w:t>
            </w:r>
          </w:p>
        </w:tc>
      </w:tr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Программа предполагает финансирование за счет бюджетов всех уровней в сумме ________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бюджет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>сельсовет _____ тыс. руб.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i/>
                <w:iCs/>
                <w:sz w:val="28"/>
                <w:szCs w:val="28"/>
              </w:rPr>
              <w:t>внебюджетные средства ______ тыс. руб.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федеральный бюджет ______ тыс. руб.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i/>
                <w:iCs/>
                <w:sz w:val="28"/>
                <w:szCs w:val="28"/>
              </w:rPr>
              <w:t>областной бюджет _______ тыс. руб.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i/>
                <w:iCs/>
                <w:sz w:val="28"/>
                <w:szCs w:val="28"/>
              </w:rPr>
              <w:t>бюджет МО _______ тыс. руб.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ассигнования, предусмотренные в плановом периоде 2018-2028 годов, будут уточнены при формировании проектов бюджета МО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 учетом изменения ассигнований из бюджетов МО и бюджета Оренбургской области.</w:t>
            </w:r>
          </w:p>
        </w:tc>
      </w:tr>
      <w:tr w:rsidR="005F740F" w:rsidRPr="00382808" w:rsidTr="008F1DA9">
        <w:tc>
          <w:tcPr>
            <w:tcW w:w="1384" w:type="dxa"/>
          </w:tcPr>
          <w:p w:rsidR="005F740F" w:rsidRPr="00382808" w:rsidRDefault="005F740F" w:rsidP="008F1DA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2027 году предполагается: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развитие транспортной инфраструктуры;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развитие транспорта общего пользования;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- развитие сети дорог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транспорта на окружающую среду и здоровья населения;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Основание для разработки Программы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(далее - Градостроительный кодекс РФ) программа комплексного развития транспортной инфраструктуры поселения, городского округа (далее - Программа)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Перечень мероприятий должен включать мероприятия, которые предусмотрены также: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государственными и муниципальными программами;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инвестиционными программами субъектов естественных монополий в области транспорта;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Программа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В соответствии с Транспортной стратегией Российской Федерации (далее - Транспортная стратегия РФ) на период до </w:t>
      </w:r>
      <w:smartTag w:uri="urn:schemas-microsoft-com:office:smarttags" w:element="metricconverter">
        <w:smartTagPr>
          <w:attr w:name="ProductID" w:val="2030 г"/>
        </w:smartTagPr>
        <w:r w:rsidRPr="00A23634">
          <w:rPr>
            <w:rFonts w:ascii="Times New Roman" w:hAnsi="Times New Roman"/>
            <w:sz w:val="28"/>
            <w:szCs w:val="28"/>
          </w:rPr>
          <w:t>2030 г</w:t>
        </w:r>
      </w:smartTag>
      <w:r w:rsidRPr="00A2363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23634">
        <w:rPr>
          <w:rFonts w:ascii="Times New Roman" w:hAnsi="Times New Roman"/>
          <w:sz w:val="28"/>
          <w:szCs w:val="28"/>
        </w:rPr>
        <w:t>утв.Распоряжением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Правительства Российской Федерации от 11.06.2014 № 1032-р "О внесении изменений в Транспортную стратегию РФ, утв. распоряжением Правительства РФ от 22.11.2008 № 1734-р", выделяются следующие виды транспорта: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1. железнодорожный;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2. автомобильный (в </w:t>
      </w:r>
      <w:proofErr w:type="spellStart"/>
      <w:r w:rsidRPr="00A23634">
        <w:rPr>
          <w:rFonts w:ascii="Times New Roman" w:hAnsi="Times New Roman"/>
          <w:sz w:val="28"/>
          <w:szCs w:val="28"/>
        </w:rPr>
        <w:t>т.ч</w:t>
      </w:r>
      <w:proofErr w:type="spellEnd"/>
      <w:r w:rsidRPr="00A23634">
        <w:rPr>
          <w:rFonts w:ascii="Times New Roman" w:hAnsi="Times New Roman"/>
          <w:sz w:val="28"/>
          <w:szCs w:val="28"/>
        </w:rPr>
        <w:t>. транспорт общего пользования);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3. воздушный;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4. внутренний водный;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5. морской;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6. городской наземный электрический (трамвайный, троллейбусный);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7. метрополитен.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В соответствии со ст. 14 Федерального закона от 06.10.2003 № 131-ФЗ "Об общих принципах организации местного самоуправления в РФ" к вопросам местного значения поселения в сфере транспорта и транспортной инфраструктуры относятся: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создание условий для предоставления транспортных услуг </w:t>
      </w:r>
      <w:proofErr w:type="gramStart"/>
      <w:r w:rsidRPr="00A23634">
        <w:rPr>
          <w:rFonts w:ascii="Times New Roman" w:hAnsi="Times New Roman"/>
          <w:sz w:val="28"/>
          <w:szCs w:val="28"/>
        </w:rPr>
        <w:t>населению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и организация транспортного обслуживания населения в границах поселения (п.7).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Оренбургской области на 2017-2027 годы (далее - Программа)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29.12.2004г.  № 190-ФЗ;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Федеральный Закон от 06.10.2003г.  № 131-ФЗ "Об общих принципах организации местного самоуправления в Российской Федерации";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Федеральный закон от 09.02.2007г. № 16-ФЗ "О транспортной безопасности";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Федеральный закон от 10.12.1995г. № 196-ФЗ "О безопасности дорожного движения";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Федеральный закон от 13.07.2015г.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Федеральный закон от 24.11.1995г.  № 181-ФЗ "О социальной защите инвалидов в РФ";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(далее - Постановление Правительства РФ) от 25.12.2015г.  № 1440 "Об утверждении требований к </w:t>
      </w:r>
      <w:r w:rsidRPr="00A23634">
        <w:rPr>
          <w:rFonts w:ascii="Times New Roman" w:hAnsi="Times New Roman"/>
          <w:sz w:val="28"/>
          <w:szCs w:val="28"/>
        </w:rPr>
        <w:lastRenderedPageBreak/>
        <w:t>программам комплексного развития транспортной инфраструктуры поселений, городских округов";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Постановление Правительства РФ от 18.07.2016г.  № 686 "об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Постановление Правительства РФ от 23.01.2016г.  № 29 №Об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Транспортная стратегия РФ на период до 2030 г., утв. Распоряжением Правительства РФ от 11.06.2014г.  № 1032-р "О внесении изменений в Транспортную стратегию РФ, утв. распоряжением Правительства РФ от 22.11.2008г.  № 1734-р";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Стратегии развития железнодорожного транспорта в РФ до 2030 г.;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Стратегии развития автомобильного и городского электрического транспорта РФ на период до 2030 г.;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Федеральная целевая программа "Развитие транспортной системы России (2010-2020 гг.), утв. Постановление Правительства РФ от 05.12.2001г.  № 848;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Федеральная целевая программа "Модернизация Единой системы организации воздушного движения РФ (2009-2020 гг.)", утв. Постановлением Правительства РФ от 01.09.2008г.  № 652;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Приказ Минтранса России от 29.01.2010г. № 22 "О Порядке ведения Реестра категорированных объектов транспортной инфраструктуры и транспортных средств";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Приказ Минтранса России от 17.03.2015г. № 43 "Об утверждении Правил подготовки проектов и схем организации дорожного движения";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- Приказ Минтранса России от 01.12.2015г. №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Приказ Минстрой России от 28.08.2014г. № 506/</w:t>
      </w:r>
      <w:proofErr w:type="spellStart"/>
      <w:r w:rsidRPr="00A23634">
        <w:rPr>
          <w:rFonts w:ascii="Times New Roman" w:hAnsi="Times New Roman"/>
          <w:sz w:val="28"/>
          <w:szCs w:val="28"/>
        </w:rPr>
        <w:t>пр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A23634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РФ от 04.10.2011г. № 481 "Об утверждении Методических рекомендаций по применению государственных сметных нормативов -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Приказ Министерства экономического развития РФ от 16.09.2016г. № 582 "Об утверждении Методических указаний по разработке и реализации государственных программ РФ";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Распоряжение </w:t>
      </w:r>
      <w:proofErr w:type="spellStart"/>
      <w:r w:rsidRPr="00A23634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от 07.06.16г. № 974-р "Об издании и применении ОДМ 218.2.073-2016 "Методические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Распоряжение </w:t>
      </w:r>
      <w:proofErr w:type="spellStart"/>
      <w:r w:rsidRPr="00A23634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от 07.06.16г. № 975-р "Об издании и применении ОДМ 218.2.072-2016 "Методические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ГОСТ Р 52399-2005. Геометрические элементы автомобильных дорог;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СНиП 2.07.01-89*, </w:t>
      </w:r>
      <w:proofErr w:type="spellStart"/>
      <w:r w:rsidRPr="00A23634">
        <w:rPr>
          <w:rFonts w:ascii="Times New Roman" w:hAnsi="Times New Roman"/>
          <w:sz w:val="28"/>
          <w:szCs w:val="28"/>
        </w:rPr>
        <w:t>утв.Приказом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634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РФ от 28.12.2010г. № 820;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СНиП 2.05.02-85. Автомобильные дороги;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ОДМ 218.2.020-2012 "Методические рекомендации по оценке пропускной способности автомобильных дорог" (издан на основании распоряжения </w:t>
      </w:r>
      <w:proofErr w:type="spellStart"/>
      <w:r w:rsidRPr="00A23634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от 17.02.2012г.  № 49-р);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ОДМ 218.6.003-2011 "Методические рекомендации по проектированию светофорных объектов на автомобильных дорогах";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ОДМ 218.4.007-2011 "Методические рекомендации по проведению оценки уязвимости объектов транспортной инфраструктуры в сфере дорожного хозяйства" (издан на основании распоряжения </w:t>
      </w:r>
      <w:proofErr w:type="spellStart"/>
      <w:r w:rsidRPr="00A23634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от 15.11.2011г.  № 871-р);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Распоряжение Правительства РФ от 07.02.2011 г. № 165-р "О Стратегии социально-экономического развития Приволжского федерального округа на период до 2020 г. (с изменениями и дополнениями)";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Постановлением Правительства Оренбургской области от 08.02.2016 г. № 82-п "О внесении изменений в постановление Правительства Оренбургской области от 07.07.2011г.  №579-п" утверждена Схема территориального планирования Оренбургской области;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28.12.2011 г. № 1272-п "Об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Закон Оренбургской области от 16.12.2015 г. № 3550/990-</w:t>
      </w:r>
      <w:r w:rsidRPr="00A23634">
        <w:rPr>
          <w:rFonts w:ascii="Times New Roman" w:hAnsi="Times New Roman"/>
          <w:sz w:val="28"/>
          <w:szCs w:val="28"/>
          <w:lang w:val="en-US"/>
        </w:rPr>
        <w:t>V</w:t>
      </w:r>
      <w:r w:rsidRPr="00A23634">
        <w:rPr>
          <w:rFonts w:ascii="Times New Roman" w:hAnsi="Times New Roman"/>
          <w:sz w:val="28"/>
          <w:szCs w:val="28"/>
        </w:rPr>
        <w:t>-ОЗ "О реализации государственных полномочий оренбургской области в сфере обеспечения безопасности дорожного движения" (принят Законодательным Собранием Оренбургской области 2 декабря 2015 г.);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- Постановление Правительства Оренбургской области от 10.04.2012 г. №313-п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Генеральный план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>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Правила землепользования и застройки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Местные нормативы градостроительного проектирования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>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Стратегия социально-экономического развития МО</w:t>
      </w:r>
      <w:r w:rsidRPr="002814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План мероприятий на 2017-2027 гг. по реализации Стратегии социально-экономического развития МО</w:t>
      </w:r>
      <w:r w:rsidRPr="002814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>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Программа социально-экономического развития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>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иные нормативные правовые акты Российской Федерации;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иные нормативные правовые акты Оренбургской области;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иные нормативные правовые акты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>.</w:t>
      </w:r>
    </w:p>
    <w:p w:rsidR="005F740F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2363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23634">
        <w:rPr>
          <w:rFonts w:ascii="Times New Roman" w:hAnsi="Times New Roman"/>
          <w:b/>
          <w:bCs/>
          <w:sz w:val="28"/>
          <w:szCs w:val="28"/>
        </w:rPr>
        <w:t>.  ХАРАКТЕРИСТИКА</w:t>
      </w:r>
      <w:proofErr w:type="gramEnd"/>
      <w:r w:rsidRPr="00A23634">
        <w:rPr>
          <w:rFonts w:ascii="Times New Roman" w:hAnsi="Times New Roman"/>
          <w:b/>
          <w:bCs/>
          <w:sz w:val="28"/>
          <w:szCs w:val="28"/>
        </w:rPr>
        <w:t xml:space="preserve"> СУЩЕСТВУЮЩЕГО СОСТОЯНИЯ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1.1. Анализ положения МО</w:t>
      </w:r>
      <w:r w:rsidRPr="002814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в структуре пространственной организации субъектов Российской Федерации.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МО</w:t>
      </w:r>
      <w:r w:rsidRPr="002814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находится в </w:t>
      </w:r>
      <w:proofErr w:type="spellStart"/>
      <w:r w:rsidRPr="00A23634">
        <w:rPr>
          <w:rFonts w:ascii="Times New Roman" w:hAnsi="Times New Roman"/>
          <w:sz w:val="28"/>
          <w:szCs w:val="28"/>
        </w:rPr>
        <w:t>Саракташском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районе Оренбургской области, Приволжского федерального округа Российской Федерации.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является центром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 Оренбургской области.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МО</w:t>
      </w:r>
      <w:r w:rsidRPr="002814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наход</w:t>
      </w:r>
      <w:r>
        <w:rPr>
          <w:rFonts w:ascii="Times New Roman" w:hAnsi="Times New Roman"/>
          <w:sz w:val="28"/>
          <w:szCs w:val="28"/>
        </w:rPr>
        <w:t xml:space="preserve">ится в МО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</w:t>
      </w:r>
      <w:r w:rsidRPr="00A23634">
        <w:rPr>
          <w:rFonts w:ascii="Times New Roman" w:hAnsi="Times New Roman"/>
          <w:sz w:val="28"/>
          <w:szCs w:val="28"/>
        </w:rPr>
        <w:t xml:space="preserve"> Приволжского федерального округа Российской Федерации.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В состав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входят 5</w:t>
      </w:r>
      <w:r w:rsidRPr="00A23634">
        <w:rPr>
          <w:rFonts w:ascii="Times New Roman" w:hAnsi="Times New Roman"/>
          <w:sz w:val="28"/>
          <w:szCs w:val="28"/>
        </w:rPr>
        <w:t xml:space="preserve"> населенных пунктов.</w:t>
      </w:r>
    </w:p>
    <w:p w:rsidR="005F740F" w:rsidRPr="00091A3C" w:rsidRDefault="005F740F" w:rsidP="005F740F">
      <w:pPr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 xml:space="preserve">Наименование населенных пунктов: село Старый </w:t>
      </w:r>
      <w:proofErr w:type="spellStart"/>
      <w:r w:rsidRPr="00091A3C">
        <w:rPr>
          <w:rFonts w:ascii="Times New Roman" w:hAnsi="Times New Roman"/>
          <w:sz w:val="28"/>
          <w:szCs w:val="28"/>
        </w:rPr>
        <w:t>Сокулак</w:t>
      </w:r>
      <w:proofErr w:type="spellEnd"/>
      <w:r w:rsidRPr="00091A3C">
        <w:rPr>
          <w:rFonts w:ascii="Times New Roman" w:hAnsi="Times New Roman"/>
          <w:sz w:val="28"/>
          <w:szCs w:val="28"/>
        </w:rPr>
        <w:t>, поселок Гремучий</w:t>
      </w:r>
      <w:r>
        <w:rPr>
          <w:rFonts w:ascii="Times New Roman" w:hAnsi="Times New Roman"/>
          <w:sz w:val="28"/>
          <w:szCs w:val="28"/>
        </w:rPr>
        <w:t>,</w:t>
      </w:r>
      <w:r w:rsidRPr="00091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A3C">
        <w:rPr>
          <w:rFonts w:ascii="Times New Roman" w:hAnsi="Times New Roman"/>
          <w:sz w:val="28"/>
          <w:szCs w:val="28"/>
        </w:rPr>
        <w:t>х.Черепановка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A3C">
        <w:rPr>
          <w:rFonts w:ascii="Times New Roman" w:hAnsi="Times New Roman"/>
          <w:sz w:val="28"/>
          <w:szCs w:val="28"/>
        </w:rPr>
        <w:t>с.Федоровка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Вторая, </w:t>
      </w:r>
      <w:proofErr w:type="spellStart"/>
      <w:r w:rsidRPr="00091A3C">
        <w:rPr>
          <w:rFonts w:ascii="Times New Roman" w:hAnsi="Times New Roman"/>
          <w:sz w:val="28"/>
          <w:szCs w:val="28"/>
        </w:rPr>
        <w:t>х.Широкий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Брод.</w:t>
      </w:r>
    </w:p>
    <w:p w:rsidR="005F740F" w:rsidRPr="00091A3C" w:rsidRDefault="005F740F" w:rsidP="005F740F">
      <w:pPr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 xml:space="preserve">Площадь МО </w:t>
      </w:r>
      <w:proofErr w:type="spellStart"/>
      <w:r w:rsidRPr="00091A3C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сельсовет составляет </w:t>
      </w:r>
      <w:r>
        <w:rPr>
          <w:rFonts w:ascii="Times New Roman" w:hAnsi="Times New Roman"/>
          <w:sz w:val="28"/>
          <w:szCs w:val="28"/>
        </w:rPr>
        <w:t>11023</w:t>
      </w:r>
      <w:r w:rsidRPr="00091A3C">
        <w:rPr>
          <w:rFonts w:ascii="Times New Roman" w:hAnsi="Times New Roman"/>
          <w:sz w:val="28"/>
          <w:szCs w:val="28"/>
        </w:rPr>
        <w:t xml:space="preserve"> га.</w:t>
      </w:r>
    </w:p>
    <w:p w:rsidR="005F740F" w:rsidRPr="00091A3C" w:rsidRDefault="005F740F" w:rsidP="005F740F">
      <w:pPr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сельсовет расположен в Оренбургской области. С северной стороны </w:t>
      </w:r>
      <w:proofErr w:type="spellStart"/>
      <w:r w:rsidRPr="00091A3C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сельский совет граничит с </w:t>
      </w:r>
      <w:proofErr w:type="spellStart"/>
      <w:r w:rsidRPr="00091A3C">
        <w:rPr>
          <w:rFonts w:ascii="Times New Roman" w:hAnsi="Times New Roman"/>
          <w:sz w:val="28"/>
          <w:szCs w:val="28"/>
        </w:rPr>
        <w:t>Бурунчинским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сельсоветом, далее граница идет в </w:t>
      </w:r>
      <w:proofErr w:type="spellStart"/>
      <w:r w:rsidRPr="00091A3C">
        <w:rPr>
          <w:rFonts w:ascii="Times New Roman" w:hAnsi="Times New Roman"/>
          <w:sz w:val="28"/>
          <w:szCs w:val="28"/>
        </w:rPr>
        <w:t>юго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- восточном направлении, где сельсовет граничит со Спасским сельсоветом, в южной части сельсовет граничит с Васильевским и </w:t>
      </w:r>
      <w:proofErr w:type="spellStart"/>
      <w:r w:rsidRPr="00091A3C">
        <w:rPr>
          <w:rFonts w:ascii="Times New Roman" w:hAnsi="Times New Roman"/>
          <w:sz w:val="28"/>
          <w:szCs w:val="28"/>
        </w:rPr>
        <w:t>Карагузинским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сельскими советами, а в западной части граница проходит </w:t>
      </w:r>
      <w:proofErr w:type="gramStart"/>
      <w:r w:rsidRPr="00091A3C">
        <w:rPr>
          <w:rFonts w:ascii="Times New Roman" w:hAnsi="Times New Roman"/>
          <w:sz w:val="28"/>
          <w:szCs w:val="28"/>
        </w:rPr>
        <w:t xml:space="preserve">с  </w:t>
      </w:r>
      <w:proofErr w:type="spellStart"/>
      <w:r w:rsidRPr="00091A3C">
        <w:rPr>
          <w:rFonts w:ascii="Times New Roman" w:hAnsi="Times New Roman"/>
          <w:sz w:val="28"/>
          <w:szCs w:val="28"/>
        </w:rPr>
        <w:t>Новосокулакским</w:t>
      </w:r>
      <w:proofErr w:type="spellEnd"/>
      <w:proofErr w:type="gramEnd"/>
      <w:r w:rsidRPr="00091A3C">
        <w:rPr>
          <w:rFonts w:ascii="Times New Roman" w:hAnsi="Times New Roman"/>
          <w:sz w:val="28"/>
          <w:szCs w:val="28"/>
        </w:rPr>
        <w:t xml:space="preserve"> сельсоветом.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Транспортная инфраструктура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представлена автомобильным транспортом.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Ближайший пассажирский аэропорт расположен в городе Оренбурге</w:t>
      </w:r>
      <w:r>
        <w:rPr>
          <w:rFonts w:ascii="Times New Roman" w:hAnsi="Times New Roman"/>
          <w:sz w:val="28"/>
          <w:szCs w:val="28"/>
        </w:rPr>
        <w:t xml:space="preserve"> (расстояние до </w:t>
      </w:r>
      <w:proofErr w:type="spellStart"/>
      <w:r>
        <w:rPr>
          <w:rFonts w:ascii="Times New Roman" w:hAnsi="Times New Roman"/>
          <w:sz w:val="28"/>
          <w:szCs w:val="28"/>
        </w:rPr>
        <w:t>г.Оренбург</w:t>
      </w:r>
      <w:proofErr w:type="spellEnd"/>
      <w:r>
        <w:rPr>
          <w:rFonts w:ascii="Times New Roman" w:hAnsi="Times New Roman"/>
          <w:sz w:val="28"/>
          <w:szCs w:val="28"/>
        </w:rPr>
        <w:t xml:space="preserve"> - 130</w:t>
      </w:r>
      <w:r w:rsidRPr="00A23634">
        <w:rPr>
          <w:rFonts w:ascii="Times New Roman" w:hAnsi="Times New Roman"/>
          <w:sz w:val="28"/>
          <w:szCs w:val="28"/>
        </w:rPr>
        <w:t xml:space="preserve"> км.).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Федеральных дорог в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 xml:space="preserve">енбургской области </w:t>
      </w:r>
      <w:r w:rsidRPr="00A23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23634">
        <w:rPr>
          <w:rFonts w:ascii="Times New Roman" w:hAnsi="Times New Roman"/>
          <w:sz w:val="28"/>
          <w:szCs w:val="28"/>
        </w:rPr>
        <w:t xml:space="preserve">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 объектов транспортной инфраструктуры нет.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Въезд в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 осуществляется по межмуниципальной</w:t>
      </w:r>
      <w:r w:rsidRPr="00A23634">
        <w:rPr>
          <w:rFonts w:ascii="Times New Roman" w:hAnsi="Times New Roman"/>
          <w:sz w:val="28"/>
          <w:szCs w:val="28"/>
        </w:rPr>
        <w:t xml:space="preserve"> автодороге </w:t>
      </w:r>
      <w:r>
        <w:rPr>
          <w:rFonts w:ascii="Times New Roman" w:hAnsi="Times New Roman"/>
          <w:sz w:val="28"/>
          <w:szCs w:val="28"/>
        </w:rPr>
        <w:t xml:space="preserve"> п. Саракташ – Старый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В настоящее время населенные пункты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имеют довольно развитую уличную сеть.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Ширина улиц переменна и колеблется в </w:t>
      </w:r>
      <w:r w:rsidRPr="00091A3C">
        <w:rPr>
          <w:rFonts w:ascii="Times New Roman" w:hAnsi="Times New Roman"/>
          <w:sz w:val="28"/>
          <w:szCs w:val="28"/>
        </w:rPr>
        <w:t>пределах от 15 до 50 метров.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Асфальтовое покрытие имеют улицы: </w:t>
      </w:r>
      <w:r>
        <w:rPr>
          <w:rFonts w:ascii="Times New Roman" w:hAnsi="Times New Roman"/>
          <w:sz w:val="28"/>
          <w:szCs w:val="28"/>
        </w:rPr>
        <w:t>Центральная, Заречная, Фурманова.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Остальные дороги имеют гравийное </w:t>
      </w:r>
      <w:proofErr w:type="gramStart"/>
      <w:r w:rsidRPr="00A23634">
        <w:rPr>
          <w:rFonts w:ascii="Times New Roman" w:hAnsi="Times New Roman"/>
          <w:sz w:val="28"/>
          <w:szCs w:val="28"/>
        </w:rPr>
        <w:t>покрытие</w:t>
      </w:r>
      <w:r>
        <w:rPr>
          <w:rFonts w:ascii="Times New Roman" w:hAnsi="Times New Roman"/>
          <w:sz w:val="28"/>
          <w:szCs w:val="28"/>
        </w:rPr>
        <w:t xml:space="preserve"> .</w:t>
      </w:r>
      <w:r w:rsidRPr="00A23634">
        <w:rPr>
          <w:rFonts w:ascii="Times New Roman" w:hAnsi="Times New Roman"/>
          <w:sz w:val="28"/>
          <w:szCs w:val="28"/>
        </w:rPr>
        <w:t>В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составе улиц выделяются: проезжая часть, обочины, кюветы.</w:t>
      </w:r>
    </w:p>
    <w:p w:rsidR="005F740F" w:rsidRPr="00214CF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4CFC">
        <w:rPr>
          <w:rFonts w:ascii="Times New Roman" w:hAnsi="Times New Roman"/>
          <w:sz w:val="28"/>
          <w:szCs w:val="28"/>
        </w:rPr>
        <w:t xml:space="preserve">Тротуаров для пешеходов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4CFC">
        <w:rPr>
          <w:rFonts w:ascii="Times New Roman" w:hAnsi="Times New Roman"/>
          <w:sz w:val="28"/>
          <w:szCs w:val="28"/>
        </w:rPr>
        <w:t>сельсовет</w:t>
      </w:r>
    </w:p>
    <w:p w:rsidR="005F740F" w:rsidRPr="00214CF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4CFC">
        <w:rPr>
          <w:rFonts w:ascii="Times New Roman" w:hAnsi="Times New Roman"/>
          <w:sz w:val="28"/>
          <w:szCs w:val="28"/>
        </w:rPr>
        <w:t>нет.</w:t>
      </w:r>
    </w:p>
    <w:p w:rsidR="005F740F" w:rsidRPr="00091A3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>На территории сельсовета расположено 3 (три) моста.</w:t>
      </w:r>
    </w:p>
    <w:p w:rsidR="005F740F" w:rsidRPr="00091A3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>Существующих и планируемых объектов транспорта (АГЗС, АНГКС,</w:t>
      </w:r>
    </w:p>
    <w:p w:rsidR="005F740F" w:rsidRPr="00091A3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>станций технического обслуживания, автовокзалов, автостанций, стоянок,</w:t>
      </w:r>
    </w:p>
    <w:p w:rsidR="005F740F" w:rsidRPr="00091A3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 xml:space="preserve">гаражных массивов и т.п.) на территории МО </w:t>
      </w:r>
      <w:proofErr w:type="spellStart"/>
      <w:r w:rsidRPr="00091A3C">
        <w:rPr>
          <w:rFonts w:ascii="Times New Roman" w:hAnsi="Times New Roman"/>
          <w:sz w:val="28"/>
          <w:szCs w:val="28"/>
        </w:rPr>
        <w:t>Старосокулакскийсельсовет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– нет.</w:t>
      </w:r>
    </w:p>
    <w:p w:rsidR="005F740F" w:rsidRPr="00091A3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>Ближайший пассажирский аэропорт расположен в городе Оренбург.</w:t>
      </w:r>
    </w:p>
    <w:p w:rsidR="005F740F" w:rsidRPr="00091A3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 xml:space="preserve">Рейсового межпоселкового и </w:t>
      </w:r>
      <w:proofErr w:type="spellStart"/>
      <w:r w:rsidRPr="00091A3C">
        <w:rPr>
          <w:rFonts w:ascii="Times New Roman" w:hAnsi="Times New Roman"/>
          <w:sz w:val="28"/>
          <w:szCs w:val="28"/>
        </w:rPr>
        <w:t>внутрипоселкового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транспорта на</w:t>
      </w:r>
    </w:p>
    <w:p w:rsidR="005F740F" w:rsidRPr="00091A3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t>территории МО нет.</w:t>
      </w:r>
    </w:p>
    <w:p w:rsidR="005F740F" w:rsidRPr="00091A3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A3C">
        <w:rPr>
          <w:rFonts w:ascii="Times New Roman" w:hAnsi="Times New Roman"/>
          <w:sz w:val="28"/>
          <w:szCs w:val="28"/>
        </w:rPr>
        <w:lastRenderedPageBreak/>
        <w:t>Маршрутный пассажирский транспорт транзитом через МО</w:t>
      </w:r>
    </w:p>
    <w:p w:rsidR="005F740F" w:rsidRPr="00214CFC" w:rsidRDefault="005F740F" w:rsidP="005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91A3C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091A3C">
        <w:rPr>
          <w:rFonts w:ascii="Times New Roman" w:hAnsi="Times New Roman"/>
          <w:sz w:val="28"/>
          <w:szCs w:val="28"/>
        </w:rPr>
        <w:t xml:space="preserve"> сельсовет отсутствует.</w:t>
      </w:r>
      <w:r w:rsidRPr="00214CFC">
        <w:rPr>
          <w:rFonts w:ascii="Times New Roman" w:hAnsi="Times New Roman"/>
          <w:sz w:val="28"/>
          <w:szCs w:val="28"/>
        </w:rPr>
        <w:t xml:space="preserve">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 xml:space="preserve">1.2. Социально-экономическая характеристика МО </w:t>
      </w:r>
      <w:proofErr w:type="spellStart"/>
      <w:proofErr w:type="gramStart"/>
      <w:r w:rsidRPr="00DA4A29">
        <w:rPr>
          <w:rFonts w:ascii="Times New Roman" w:hAnsi="Times New Roman"/>
          <w:b/>
          <w:bCs/>
          <w:sz w:val="28"/>
          <w:szCs w:val="28"/>
        </w:rPr>
        <w:t>Старосокулакский</w:t>
      </w:r>
      <w:proofErr w:type="spellEnd"/>
      <w:r w:rsidRPr="00DA4A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634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b/>
          <w:bCs/>
          <w:sz w:val="28"/>
          <w:szCs w:val="28"/>
        </w:rPr>
        <w:t>.</w:t>
      </w:r>
    </w:p>
    <w:p w:rsidR="005F740F" w:rsidRPr="009073B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В настоящее время численность населения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 </w:t>
      </w:r>
      <w:r w:rsidRPr="00A23634">
        <w:rPr>
          <w:rFonts w:ascii="Times New Roman" w:hAnsi="Times New Roman"/>
          <w:sz w:val="28"/>
          <w:szCs w:val="28"/>
        </w:rPr>
        <w:t xml:space="preserve"> </w:t>
      </w:r>
      <w:r w:rsidRPr="009073B4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9073B4">
        <w:rPr>
          <w:rFonts w:ascii="Times New Roman" w:hAnsi="Times New Roman"/>
          <w:sz w:val="28"/>
          <w:szCs w:val="28"/>
        </w:rPr>
        <w:t xml:space="preserve"> 350 человека.</w:t>
      </w:r>
    </w:p>
    <w:p w:rsidR="005F740F" w:rsidRPr="009073B4" w:rsidRDefault="005F740F" w:rsidP="005F740F">
      <w:pPr>
        <w:rPr>
          <w:rFonts w:ascii="Times New Roman" w:hAnsi="Times New Roman"/>
          <w:sz w:val="28"/>
          <w:szCs w:val="28"/>
        </w:rPr>
      </w:pPr>
      <w:r w:rsidRPr="009073B4">
        <w:rPr>
          <w:rFonts w:ascii="Times New Roman" w:hAnsi="Times New Roman"/>
          <w:sz w:val="28"/>
          <w:szCs w:val="28"/>
        </w:rPr>
        <w:t>В разрезе населенных пунктов:</w:t>
      </w:r>
    </w:p>
    <w:p w:rsidR="005F740F" w:rsidRPr="009073B4" w:rsidRDefault="005F740F" w:rsidP="005F740F">
      <w:pPr>
        <w:rPr>
          <w:rFonts w:ascii="Times New Roman" w:hAnsi="Times New Roman"/>
          <w:sz w:val="28"/>
          <w:szCs w:val="28"/>
        </w:rPr>
      </w:pPr>
      <w:r w:rsidRPr="009073B4">
        <w:rPr>
          <w:rFonts w:ascii="Times New Roman" w:hAnsi="Times New Roman"/>
          <w:sz w:val="28"/>
          <w:szCs w:val="28"/>
        </w:rPr>
        <w:t>1)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3B4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Pr="009073B4">
        <w:rPr>
          <w:rFonts w:ascii="Times New Roman" w:hAnsi="Times New Roman"/>
          <w:sz w:val="28"/>
          <w:szCs w:val="28"/>
        </w:rPr>
        <w:t>Сокулак</w:t>
      </w:r>
      <w:proofErr w:type="spellEnd"/>
      <w:r w:rsidRPr="009073B4">
        <w:rPr>
          <w:rFonts w:ascii="Times New Roman" w:hAnsi="Times New Roman"/>
          <w:sz w:val="28"/>
          <w:szCs w:val="28"/>
        </w:rPr>
        <w:t xml:space="preserve"> - 237 человека;</w:t>
      </w:r>
    </w:p>
    <w:p w:rsidR="005F740F" w:rsidRDefault="005F740F" w:rsidP="005F740F">
      <w:pPr>
        <w:rPr>
          <w:rFonts w:ascii="Times New Roman" w:hAnsi="Times New Roman"/>
          <w:sz w:val="28"/>
          <w:szCs w:val="28"/>
        </w:rPr>
      </w:pPr>
      <w:r w:rsidRPr="009073B4">
        <w:rPr>
          <w:rFonts w:ascii="Times New Roman" w:hAnsi="Times New Roman"/>
          <w:sz w:val="28"/>
          <w:szCs w:val="28"/>
        </w:rPr>
        <w:t>2)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3B4">
        <w:rPr>
          <w:rFonts w:ascii="Times New Roman" w:hAnsi="Times New Roman"/>
          <w:sz w:val="28"/>
          <w:szCs w:val="28"/>
        </w:rPr>
        <w:t>Гремучий  -</w:t>
      </w:r>
      <w:proofErr w:type="gramEnd"/>
      <w:r w:rsidRPr="009073B4">
        <w:rPr>
          <w:rFonts w:ascii="Times New Roman" w:hAnsi="Times New Roman"/>
          <w:sz w:val="28"/>
          <w:szCs w:val="28"/>
        </w:rPr>
        <w:t xml:space="preserve"> 111 человек;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91A3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A3C">
        <w:rPr>
          <w:rFonts w:ascii="Times New Roman" w:hAnsi="Times New Roman"/>
          <w:sz w:val="28"/>
          <w:szCs w:val="28"/>
        </w:rPr>
        <w:t xml:space="preserve">Федоровка </w:t>
      </w:r>
      <w:proofErr w:type="gramStart"/>
      <w:r w:rsidRPr="00091A3C">
        <w:rPr>
          <w:rFonts w:ascii="Times New Roman" w:hAnsi="Times New Roman"/>
          <w:sz w:val="28"/>
          <w:szCs w:val="28"/>
        </w:rPr>
        <w:t xml:space="preserve">Вторая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091A3C">
        <w:rPr>
          <w:rFonts w:ascii="Times New Roman" w:hAnsi="Times New Roman"/>
          <w:sz w:val="28"/>
          <w:szCs w:val="28"/>
        </w:rPr>
        <w:t xml:space="preserve"> 2 человека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23634">
        <w:rPr>
          <w:rFonts w:ascii="Times New Roman" w:hAnsi="Times New Roman"/>
          <w:sz w:val="28"/>
          <w:szCs w:val="28"/>
        </w:rPr>
        <w:t>Численность населения имеет тенденцию к сокращению из-за низкой рождаемости (в 201</w:t>
      </w:r>
      <w:r>
        <w:rPr>
          <w:rFonts w:ascii="Times New Roman" w:hAnsi="Times New Roman"/>
          <w:sz w:val="28"/>
          <w:szCs w:val="28"/>
        </w:rPr>
        <w:t>7</w:t>
      </w:r>
      <w:r w:rsidRPr="00A23634">
        <w:rPr>
          <w:rFonts w:ascii="Times New Roman" w:hAnsi="Times New Roman"/>
          <w:sz w:val="28"/>
          <w:szCs w:val="28"/>
        </w:rPr>
        <w:t xml:space="preserve"> г. родилось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23634">
        <w:rPr>
          <w:rFonts w:ascii="Times New Roman" w:hAnsi="Times New Roman"/>
          <w:sz w:val="28"/>
          <w:szCs w:val="28"/>
        </w:rPr>
        <w:t xml:space="preserve">человек) и высокой смертности </w:t>
      </w:r>
      <w:proofErr w:type="gramStart"/>
      <w:r w:rsidRPr="00A23634">
        <w:rPr>
          <w:rFonts w:ascii="Times New Roman" w:hAnsi="Times New Roman"/>
          <w:sz w:val="28"/>
          <w:szCs w:val="28"/>
        </w:rPr>
        <w:t>( в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23634">
        <w:rPr>
          <w:rFonts w:ascii="Times New Roman" w:hAnsi="Times New Roman"/>
          <w:sz w:val="28"/>
          <w:szCs w:val="28"/>
        </w:rPr>
        <w:t xml:space="preserve"> г. умерло </w:t>
      </w:r>
      <w:r w:rsidRPr="00E24BA1">
        <w:rPr>
          <w:rFonts w:ascii="Times New Roman" w:hAnsi="Times New Roman"/>
          <w:sz w:val="28"/>
          <w:szCs w:val="28"/>
        </w:rPr>
        <w:t>6</w:t>
      </w:r>
      <w:r w:rsidRPr="00A23634">
        <w:rPr>
          <w:rFonts w:ascii="Times New Roman" w:hAnsi="Times New Roman"/>
          <w:sz w:val="28"/>
          <w:szCs w:val="28"/>
        </w:rPr>
        <w:t xml:space="preserve"> человек).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Административный центра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удалён от обл</w:t>
      </w:r>
      <w:r>
        <w:rPr>
          <w:rFonts w:ascii="Times New Roman" w:hAnsi="Times New Roman"/>
          <w:sz w:val="28"/>
          <w:szCs w:val="28"/>
        </w:rPr>
        <w:t>астного центра г. Оренбург на 130</w:t>
      </w:r>
      <w:r w:rsidRPr="00A23634">
        <w:rPr>
          <w:rFonts w:ascii="Times New Roman" w:hAnsi="Times New Roman"/>
          <w:sz w:val="28"/>
          <w:szCs w:val="28"/>
        </w:rPr>
        <w:t xml:space="preserve"> км.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Со своими соседями МО</w:t>
      </w:r>
      <w:r w:rsidRPr="00E24B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вязан сетью автомобильных дорог</w:t>
      </w:r>
      <w:r w:rsidRPr="00A23634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Расстояние от с.</w:t>
      </w:r>
      <w:r>
        <w:rPr>
          <w:rFonts w:ascii="Times New Roman" w:hAnsi="Times New Roman"/>
          <w:sz w:val="28"/>
          <w:szCs w:val="28"/>
        </w:rPr>
        <w:t xml:space="preserve"> Старый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ьсовет до областного центра - 130</w:t>
      </w:r>
      <w:r w:rsidRPr="00A23634">
        <w:rPr>
          <w:rFonts w:ascii="Times New Roman" w:hAnsi="Times New Roman"/>
          <w:sz w:val="28"/>
          <w:szCs w:val="28"/>
        </w:rPr>
        <w:t xml:space="preserve"> км, до желез</w:t>
      </w:r>
      <w:r>
        <w:rPr>
          <w:rFonts w:ascii="Times New Roman" w:hAnsi="Times New Roman"/>
          <w:sz w:val="28"/>
          <w:szCs w:val="28"/>
        </w:rPr>
        <w:t>нодорожной станции Саракташ - 35</w:t>
      </w:r>
      <w:r w:rsidRPr="00A23634">
        <w:rPr>
          <w:rFonts w:ascii="Times New Roman" w:hAnsi="Times New Roman"/>
          <w:sz w:val="28"/>
          <w:szCs w:val="28"/>
        </w:rPr>
        <w:t xml:space="preserve"> км.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Административный центр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совет находится на расстоянии 35</w:t>
      </w:r>
      <w:r w:rsidRPr="00A23634">
        <w:rPr>
          <w:rFonts w:ascii="Times New Roman" w:hAnsi="Times New Roman"/>
          <w:sz w:val="28"/>
          <w:szCs w:val="28"/>
        </w:rPr>
        <w:t xml:space="preserve"> км от районного центра </w:t>
      </w:r>
      <w:proofErr w:type="spellStart"/>
      <w:r w:rsidRPr="00A23634">
        <w:rPr>
          <w:rFonts w:ascii="Times New Roman" w:hAnsi="Times New Roman"/>
          <w:sz w:val="28"/>
          <w:szCs w:val="28"/>
        </w:rPr>
        <w:t>п.Саракташ</w:t>
      </w:r>
      <w:proofErr w:type="spellEnd"/>
      <w:r w:rsidRPr="00A23634">
        <w:rPr>
          <w:rFonts w:ascii="Times New Roman" w:hAnsi="Times New Roman"/>
          <w:sz w:val="28"/>
          <w:szCs w:val="28"/>
        </w:rPr>
        <w:t>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Связь с райцентром осуществляет</w:t>
      </w:r>
      <w:r>
        <w:rPr>
          <w:rFonts w:ascii="Times New Roman" w:hAnsi="Times New Roman"/>
          <w:sz w:val="28"/>
          <w:szCs w:val="28"/>
        </w:rPr>
        <w:t xml:space="preserve">ся по автодороге Саракташ-Старый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.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Связь между населенными пунктами внутри поселения осуществляется по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центров в общем то благоприятно сказывается на социально-экономическом развитии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сельсовет.</w:t>
      </w:r>
    </w:p>
    <w:p w:rsidR="005F740F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Хозяйственная сфера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 </w:t>
      </w:r>
      <w:r>
        <w:rPr>
          <w:rFonts w:ascii="Times New Roman" w:hAnsi="Times New Roman"/>
          <w:sz w:val="28"/>
          <w:szCs w:val="28"/>
        </w:rPr>
        <w:t>колхоз «Власть Советов».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</w:t>
      </w:r>
      <w:r w:rsidRPr="00A23634">
        <w:rPr>
          <w:rFonts w:ascii="Times New Roman" w:hAnsi="Times New Roman"/>
          <w:sz w:val="28"/>
          <w:szCs w:val="28"/>
        </w:rPr>
        <w:t>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работают 1 школа, 1 детский сад, 1 дом культуры, 1 библиотека</w:t>
      </w:r>
      <w:r w:rsidRPr="00A236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/>
          <w:sz w:val="28"/>
          <w:szCs w:val="28"/>
        </w:rPr>
        <w:t>ФАП,  1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отделения</w:t>
      </w:r>
      <w:r>
        <w:rPr>
          <w:rFonts w:ascii="Times New Roman" w:hAnsi="Times New Roman"/>
          <w:sz w:val="28"/>
          <w:szCs w:val="28"/>
        </w:rPr>
        <w:t xml:space="preserve"> почтовой</w:t>
      </w:r>
      <w:r w:rsidRPr="00A23634">
        <w:rPr>
          <w:rFonts w:ascii="Times New Roman" w:hAnsi="Times New Roman"/>
          <w:sz w:val="28"/>
          <w:szCs w:val="28"/>
        </w:rPr>
        <w:t xml:space="preserve"> связи, </w:t>
      </w:r>
      <w:r>
        <w:rPr>
          <w:rFonts w:ascii="Times New Roman" w:hAnsi="Times New Roman"/>
          <w:sz w:val="28"/>
          <w:szCs w:val="28"/>
        </w:rPr>
        <w:t>2 магазина</w:t>
      </w:r>
      <w:r w:rsidRPr="00A23634">
        <w:rPr>
          <w:rFonts w:ascii="Times New Roman" w:hAnsi="Times New Roman"/>
          <w:sz w:val="28"/>
          <w:szCs w:val="28"/>
        </w:rPr>
        <w:t xml:space="preserve"> смешанной торговли.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Основная роль во внешних связях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принадлежит автомобильному транспорту.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по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</w:t>
      </w:r>
      <w:r w:rsidRPr="00742385">
        <w:rPr>
          <w:rFonts w:ascii="Times New Roman" w:hAnsi="Times New Roman"/>
          <w:sz w:val="28"/>
          <w:szCs w:val="28"/>
        </w:rPr>
        <w:t>5 км, в том числе с асфальтобетонным покрытием 3,4 км.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Дороги с твердым покрытием обслуживает </w:t>
      </w:r>
      <w:proofErr w:type="spellStart"/>
      <w:r w:rsidRPr="00A23634">
        <w:rPr>
          <w:rFonts w:ascii="Times New Roman" w:hAnsi="Times New Roman"/>
          <w:sz w:val="28"/>
          <w:szCs w:val="28"/>
        </w:rPr>
        <w:t>Саракташское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ДРСУ.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Дороги местного значения представлены межпоселковыми и поселковыми </w:t>
      </w:r>
      <w:r w:rsidRPr="009073B4">
        <w:rPr>
          <w:rFonts w:ascii="Times New Roman" w:hAnsi="Times New Roman"/>
          <w:sz w:val="28"/>
          <w:szCs w:val="28"/>
        </w:rPr>
        <w:t xml:space="preserve">дорогами </w:t>
      </w:r>
      <w:r w:rsidRPr="009073B4">
        <w:rPr>
          <w:rFonts w:ascii="Times New Roman" w:hAnsi="Times New Roman"/>
          <w:sz w:val="28"/>
          <w:szCs w:val="28"/>
          <w:lang w:val="en-US"/>
        </w:rPr>
        <w:t>IV</w:t>
      </w:r>
      <w:r w:rsidRPr="009073B4">
        <w:rPr>
          <w:rFonts w:ascii="Times New Roman" w:hAnsi="Times New Roman"/>
          <w:sz w:val="28"/>
          <w:szCs w:val="28"/>
        </w:rPr>
        <w:t xml:space="preserve"> категорий.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1.2.1. Характеристика градостроительной деятельности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сельсовет, включая деятельность в сфере транспорта, оценку транспортного спроса.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Удобное транспортно-географическое положение МО</w:t>
      </w:r>
      <w:r w:rsidRPr="007C39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5F740F" w:rsidRPr="00A23634" w:rsidRDefault="005F740F" w:rsidP="005F7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3634">
        <w:rPr>
          <w:rFonts w:ascii="Times New Roman" w:hAnsi="Times New Roman"/>
          <w:sz w:val="28"/>
          <w:szCs w:val="28"/>
        </w:rPr>
        <w:t>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В настоящее время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</w:t>
      </w:r>
      <w:r w:rsidRPr="00A23634">
        <w:rPr>
          <w:rFonts w:ascii="Times New Roman" w:hAnsi="Times New Roman"/>
          <w:sz w:val="28"/>
          <w:szCs w:val="28"/>
        </w:rPr>
        <w:t xml:space="preserve"> общественных и культурно-бытовых учреждений 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имеются 1 школа, 1 детский сад, 1 ФАП, 1 библиотека</w:t>
      </w:r>
      <w:r w:rsidRPr="00A23634">
        <w:rPr>
          <w:rFonts w:ascii="Times New Roman" w:hAnsi="Times New Roman"/>
          <w:sz w:val="28"/>
          <w:szCs w:val="28"/>
        </w:rPr>
        <w:t>, 1 административное учреждение, магазины.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В основу планировочного решения МО</w:t>
      </w:r>
      <w:r w:rsidRPr="005A26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На перспе</w:t>
      </w:r>
      <w:r>
        <w:rPr>
          <w:rFonts w:ascii="Times New Roman" w:hAnsi="Times New Roman"/>
          <w:sz w:val="28"/>
          <w:szCs w:val="28"/>
        </w:rPr>
        <w:t>ктиву планировочная структура МО</w:t>
      </w:r>
      <w:r w:rsidRPr="00A236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5F740F" w:rsidRPr="007C3950" w:rsidRDefault="005F740F" w:rsidP="005F740F">
      <w:pPr>
        <w:rPr>
          <w:rFonts w:ascii="Times New Roman" w:hAnsi="Times New Roman"/>
          <w:sz w:val="28"/>
          <w:szCs w:val="28"/>
        </w:rPr>
      </w:pPr>
      <w:r w:rsidRPr="007C3950">
        <w:rPr>
          <w:rFonts w:ascii="Times New Roman" w:hAnsi="Times New Roman"/>
          <w:sz w:val="28"/>
          <w:szCs w:val="28"/>
        </w:rPr>
        <w:t xml:space="preserve">Общая площадь жилых помещений 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данным за 2016</w:t>
      </w:r>
      <w:r w:rsidRPr="007C3950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7C3950">
        <w:rPr>
          <w:rFonts w:ascii="Times New Roman" w:hAnsi="Times New Roman"/>
          <w:sz w:val="28"/>
          <w:szCs w:val="28"/>
        </w:rPr>
        <w:t xml:space="preserve"> тыс.м</w:t>
      </w:r>
      <w:r w:rsidRPr="007C3950">
        <w:rPr>
          <w:rFonts w:ascii="Times New Roman" w:hAnsi="Times New Roman"/>
          <w:sz w:val="28"/>
          <w:szCs w:val="28"/>
          <w:vertAlign w:val="superscript"/>
        </w:rPr>
        <w:t>2</w:t>
      </w:r>
      <w:r w:rsidRPr="007C39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50</w:t>
      </w:r>
      <w:r w:rsidRPr="007C3950">
        <w:rPr>
          <w:rFonts w:ascii="Times New Roman" w:hAnsi="Times New Roman"/>
          <w:sz w:val="28"/>
          <w:szCs w:val="28"/>
        </w:rPr>
        <w:t xml:space="preserve"> % от общей площади жилых помещений составляют многоквартирные дома, 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7C3950">
        <w:rPr>
          <w:rFonts w:ascii="Times New Roman" w:hAnsi="Times New Roman"/>
          <w:sz w:val="28"/>
          <w:szCs w:val="28"/>
        </w:rPr>
        <w:t>% приходится на индивидуальные жилые дома.</w:t>
      </w:r>
    </w:p>
    <w:p w:rsidR="005F740F" w:rsidRPr="007C3950" w:rsidRDefault="005F740F" w:rsidP="005F740F">
      <w:pPr>
        <w:rPr>
          <w:rFonts w:ascii="Times New Roman" w:hAnsi="Times New Roman"/>
          <w:sz w:val="28"/>
          <w:szCs w:val="28"/>
        </w:rPr>
      </w:pPr>
      <w:r w:rsidRPr="007C3950">
        <w:rPr>
          <w:rFonts w:ascii="Times New Roman" w:hAnsi="Times New Roman"/>
          <w:sz w:val="28"/>
          <w:szCs w:val="28"/>
        </w:rPr>
        <w:t>Наибольшую долю жилищного фонда (90 %) занимают дома с износом до 50 %.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7C3950">
        <w:rPr>
          <w:rFonts w:ascii="Times New Roman" w:hAnsi="Times New Roman"/>
          <w:sz w:val="28"/>
          <w:szCs w:val="28"/>
        </w:rPr>
        <w:t>Дома со степенью износа свыше 50 % занимают 10 %.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В настоящее </w:t>
      </w:r>
      <w:r w:rsidRPr="005A26F9">
        <w:rPr>
          <w:rFonts w:ascii="Times New Roman" w:hAnsi="Times New Roman"/>
          <w:sz w:val="28"/>
          <w:szCs w:val="28"/>
        </w:rPr>
        <w:t xml:space="preserve">время транспортные потребности жителей и организаций на территории МО </w:t>
      </w:r>
      <w:proofErr w:type="spellStart"/>
      <w:r w:rsidRPr="005A26F9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5A26F9">
        <w:rPr>
          <w:rFonts w:ascii="Times New Roman" w:hAnsi="Times New Roman"/>
          <w:sz w:val="28"/>
          <w:szCs w:val="28"/>
        </w:rPr>
        <w:t xml:space="preserve"> сельсовет реализуются средствами частных и </w:t>
      </w:r>
      <w:proofErr w:type="spellStart"/>
      <w:r w:rsidRPr="005A26F9">
        <w:rPr>
          <w:rFonts w:ascii="Times New Roman" w:hAnsi="Times New Roman"/>
          <w:sz w:val="28"/>
          <w:szCs w:val="28"/>
        </w:rPr>
        <w:t>пассажироперевозок</w:t>
      </w:r>
      <w:proofErr w:type="spellEnd"/>
      <w:r w:rsidRPr="005A26F9">
        <w:rPr>
          <w:rFonts w:ascii="Times New Roman" w:hAnsi="Times New Roman"/>
          <w:sz w:val="28"/>
          <w:szCs w:val="28"/>
        </w:rPr>
        <w:t>.</w:t>
      </w:r>
      <w:r w:rsidRPr="00A23634">
        <w:rPr>
          <w:rFonts w:ascii="Times New Roman" w:hAnsi="Times New Roman"/>
          <w:sz w:val="28"/>
          <w:szCs w:val="28"/>
        </w:rPr>
        <w:t xml:space="preserve">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Можно выделить основные группы объектов тяготения: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объекты социальной сферы;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объекты культурной сферы;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узловые объекты транспортной инфраструктуры;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объекты трудовой занятости населения.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 либо в пешем порядке.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осуществляются железнодорожным транспортом. Доставка к объектам трудовой занятости населения за пределы поселка, осуществляется п</w:t>
      </w:r>
      <w:r>
        <w:rPr>
          <w:rFonts w:ascii="Times New Roman" w:hAnsi="Times New Roman"/>
          <w:sz w:val="28"/>
          <w:szCs w:val="28"/>
        </w:rPr>
        <w:t>реимущественно автотранспортом.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1.3.1. Автомобильные транспорт.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A2363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proofErr w:type="gramEnd"/>
      <w:r w:rsidRPr="00A23634">
        <w:rPr>
          <w:rFonts w:ascii="Times New Roman" w:hAnsi="Times New Roman"/>
          <w:sz w:val="28"/>
          <w:szCs w:val="28"/>
        </w:rPr>
        <w:t xml:space="preserve"> сельсовет существует устоявшаяся инфраструктура автомобильного транспорта.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Уровень автомобилизации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оценивается </w:t>
      </w:r>
      <w:proofErr w:type="gramStart"/>
      <w:r w:rsidRPr="00A2363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 средний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(при уровне автомобилизации в Российской Федерации ___ единиц на 1000 человек), что обусловлено наличием сообщения с районным и областным центром.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1.3.2. Водный транспорт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На территории поселения отсутствуют инфраструктура водного транспорта.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3. Воздушный транспорт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На территории поселения отсутствует инфрас</w:t>
      </w:r>
      <w:r>
        <w:rPr>
          <w:rFonts w:ascii="Times New Roman" w:hAnsi="Times New Roman"/>
          <w:sz w:val="28"/>
          <w:szCs w:val="28"/>
        </w:rPr>
        <w:t>труктура воздушного транспорта.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4. Железнодорожный транспорт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На территории поселения отсутствует инфраструктура железнодорожного транспорта.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1.4. Характеристика сети дорог МО</w:t>
      </w:r>
      <w:r w:rsidRPr="005A2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6F9">
        <w:rPr>
          <w:rFonts w:ascii="Times New Roman" w:hAnsi="Times New Roman"/>
          <w:b/>
          <w:bCs/>
          <w:sz w:val="28"/>
          <w:szCs w:val="28"/>
        </w:rPr>
        <w:t>Старосокулакский</w:t>
      </w:r>
      <w:proofErr w:type="spellEnd"/>
      <w:r w:rsidRPr="005A26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634">
        <w:rPr>
          <w:rFonts w:ascii="Times New Roman" w:hAnsi="Times New Roman"/>
          <w:b/>
          <w:bCs/>
          <w:sz w:val="28"/>
          <w:szCs w:val="28"/>
        </w:rPr>
        <w:t>сельсовет.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1.4.1. Параметры дорожного движения (скорость, плотность, состав и интенсивность движения потоков транспортных средств, коэффициент загрузки дорог движениями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Уличная сеть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имеет линейное построение.</w:t>
      </w:r>
    </w:p>
    <w:p w:rsidR="005F740F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Ширина главных улиц колеблется от 20 до 50 метров.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Ширина проезжих частей 8 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Тротуарное покрытие отсутствует.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Проектом генерального плана предлагается выполнить мероприятия по реконструкции и ремонту улиц с твердым покрытием протяженностью </w:t>
      </w:r>
      <w:r w:rsidRPr="002B21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Pr="00A23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23634">
        <w:rPr>
          <w:rFonts w:ascii="Times New Roman" w:hAnsi="Times New Roman"/>
          <w:sz w:val="28"/>
          <w:szCs w:val="28"/>
        </w:rPr>
        <w:t>м. и тротуаров на главной улице.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В таблице № 2 приведен перечень дорог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сельсовет, которые расположены в границах населенного пункта, в связи с этим скоростной режим движения, в соответствии с п. 10.2 ПДД, составляет 60 км/ч с ограничением на отдельных участках до 20-40 км/ч.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5F740F" w:rsidRPr="00D94769" w:rsidRDefault="005F740F" w:rsidP="005F740F">
      <w:pPr>
        <w:rPr>
          <w:rFonts w:ascii="Times New Roman" w:hAnsi="Times New Roman"/>
          <w:sz w:val="28"/>
          <w:szCs w:val="28"/>
        </w:rPr>
      </w:pPr>
      <w:r w:rsidRPr="00D94769">
        <w:rPr>
          <w:rFonts w:ascii="Times New Roman" w:hAnsi="Times New Roman"/>
          <w:sz w:val="28"/>
          <w:szCs w:val="28"/>
        </w:rPr>
        <w:t xml:space="preserve">Таблица № 2. Перечень дорог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D94769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</w:p>
    <w:tbl>
      <w:tblPr>
        <w:tblW w:w="10073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5"/>
        <w:gridCol w:w="1853"/>
        <w:gridCol w:w="67"/>
        <w:gridCol w:w="1048"/>
        <w:gridCol w:w="1499"/>
        <w:gridCol w:w="1551"/>
        <w:gridCol w:w="946"/>
        <w:gridCol w:w="173"/>
        <w:gridCol w:w="868"/>
        <w:gridCol w:w="1573"/>
      </w:tblGrid>
      <w:tr w:rsidR="005F740F" w:rsidRPr="00382808" w:rsidTr="008F1DA9">
        <w:trPr>
          <w:trHeight w:hRule="exact" w:val="8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автомобильной дороги (улицы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протяженность,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км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Технические, потребительские качества автодороги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сооружения на дорогах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уличное освещение, протяженность в км</w:t>
            </w:r>
          </w:p>
        </w:tc>
      </w:tr>
      <w:tr w:rsidR="005F740F" w:rsidRPr="00382808" w:rsidTr="008F1DA9">
        <w:trPr>
          <w:trHeight w:hRule="exact" w:val="1738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а/б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покрытие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гравийно-  грунтовые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мосты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водоотводные трубы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0F" w:rsidRPr="00382808" w:rsidTr="008F1DA9">
        <w:trPr>
          <w:trHeight w:hRule="exact" w:val="470"/>
        </w:trPr>
        <w:tc>
          <w:tcPr>
            <w:tcW w:w="100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с.Новосокулак</w:t>
            </w:r>
            <w:proofErr w:type="spellEnd"/>
          </w:p>
        </w:tc>
      </w:tr>
      <w:tr w:rsidR="005F740F" w:rsidRPr="00382808" w:rsidTr="008F1DA9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F740F" w:rsidRPr="00382808" w:rsidTr="008F1DA9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Заречная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</w:tbl>
    <w:p w:rsidR="005F740F" w:rsidRDefault="005F740F" w:rsidP="005F74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Гремучий</w:t>
      </w:r>
    </w:p>
    <w:tbl>
      <w:tblPr>
        <w:tblW w:w="10073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5"/>
        <w:gridCol w:w="1920"/>
        <w:gridCol w:w="1048"/>
        <w:gridCol w:w="1499"/>
        <w:gridCol w:w="1551"/>
        <w:gridCol w:w="1119"/>
        <w:gridCol w:w="868"/>
        <w:gridCol w:w="1573"/>
      </w:tblGrid>
      <w:tr w:rsidR="005F740F" w:rsidRPr="00382808" w:rsidTr="008F1DA9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703E24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703E24">
              <w:rPr>
                <w:rFonts w:ascii="Times New Roman" w:hAnsi="Times New Roman"/>
                <w:sz w:val="28"/>
                <w:szCs w:val="28"/>
              </w:rPr>
              <w:t>ул. Фурманова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703E24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703E2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703E24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703E2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703E24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703E24"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5F740F" w:rsidRPr="00703E24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703E24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703E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703E24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703E24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40F" w:rsidRPr="00703E24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703E2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F740F" w:rsidRPr="00382808" w:rsidTr="008F1DA9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5F740F" w:rsidRPr="00D94769" w:rsidRDefault="005F740F" w:rsidP="005F740F">
      <w:pPr>
        <w:rPr>
          <w:rFonts w:ascii="Times New Roman" w:hAnsi="Times New Roman"/>
          <w:b/>
          <w:sz w:val="28"/>
          <w:szCs w:val="28"/>
        </w:rPr>
      </w:pPr>
    </w:p>
    <w:p w:rsidR="005F740F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 в МО</w:t>
      </w:r>
      <w:r w:rsidRPr="005A26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5F740F" w:rsidRPr="009A5A3D" w:rsidRDefault="005F740F" w:rsidP="005F740F">
      <w:pPr>
        <w:rPr>
          <w:rFonts w:ascii="Times New Roman" w:hAnsi="Times New Roman"/>
          <w:sz w:val="28"/>
          <w:szCs w:val="28"/>
        </w:rPr>
      </w:pPr>
      <w:r w:rsidRPr="009A5A3D">
        <w:rPr>
          <w:rFonts w:ascii="Times New Roman" w:hAnsi="Times New Roman"/>
          <w:sz w:val="28"/>
          <w:szCs w:val="28"/>
        </w:rPr>
        <w:t>Таблица № 3. Состав дорог по типам покрытия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11"/>
        <w:gridCol w:w="2268"/>
      </w:tblGrid>
      <w:tr w:rsidR="005F740F" w:rsidRPr="00382808" w:rsidTr="008F1DA9">
        <w:tc>
          <w:tcPr>
            <w:tcW w:w="817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Тип покрытия</w:t>
            </w:r>
          </w:p>
        </w:tc>
        <w:tc>
          <w:tcPr>
            <w:tcW w:w="2268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Протяженность, км.</w:t>
            </w:r>
          </w:p>
        </w:tc>
      </w:tr>
      <w:tr w:rsidR="005F740F" w:rsidRPr="00382808" w:rsidTr="008F1DA9">
        <w:tc>
          <w:tcPr>
            <w:tcW w:w="817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2268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5F740F" w:rsidRPr="00382808" w:rsidTr="008F1DA9">
        <w:tc>
          <w:tcPr>
            <w:tcW w:w="817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Отсыпанные щебнем</w:t>
            </w:r>
          </w:p>
        </w:tc>
        <w:tc>
          <w:tcPr>
            <w:tcW w:w="2268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817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Грунтовое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(неусовершенствованное)</w:t>
            </w:r>
          </w:p>
        </w:tc>
        <w:tc>
          <w:tcPr>
            <w:tcW w:w="2268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</w:tr>
      <w:tr w:rsidR="005F740F" w:rsidRPr="00382808" w:rsidTr="008F1DA9">
        <w:tc>
          <w:tcPr>
            <w:tcW w:w="817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</w:tbl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Развитие транспортной системы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является необходимым условием улучш</w:t>
      </w:r>
      <w:r>
        <w:rPr>
          <w:rFonts w:ascii="Times New Roman" w:hAnsi="Times New Roman"/>
          <w:sz w:val="28"/>
          <w:szCs w:val="28"/>
        </w:rPr>
        <w:t>ения качества жизни жителей в МО</w:t>
      </w:r>
      <w:r w:rsidRPr="00A236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сельсовет.</w:t>
      </w:r>
    </w:p>
    <w:p w:rsidR="005F740F" w:rsidRPr="009A5A3D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Общая протяженность дорог по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сельсовет </w:t>
      </w:r>
      <w:proofErr w:type="gramStart"/>
      <w:r w:rsidRPr="009A5A3D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/>
          <w:sz w:val="28"/>
          <w:szCs w:val="28"/>
        </w:rPr>
        <w:t xml:space="preserve">,7 </w:t>
      </w:r>
      <w:r w:rsidRPr="009A5A3D">
        <w:rPr>
          <w:rFonts w:ascii="Times New Roman" w:hAnsi="Times New Roman"/>
          <w:sz w:val="28"/>
          <w:szCs w:val="28"/>
        </w:rPr>
        <w:t xml:space="preserve">км, в том числе: асфальтобетонном покрытии исполнении </w:t>
      </w:r>
      <w:r>
        <w:rPr>
          <w:rFonts w:ascii="Times New Roman" w:hAnsi="Times New Roman"/>
          <w:sz w:val="28"/>
          <w:szCs w:val="28"/>
        </w:rPr>
        <w:t>3, 2</w:t>
      </w:r>
      <w:r w:rsidRPr="009A5A3D">
        <w:rPr>
          <w:rFonts w:ascii="Times New Roman" w:hAnsi="Times New Roman"/>
          <w:sz w:val="28"/>
          <w:szCs w:val="28"/>
        </w:rPr>
        <w:t xml:space="preserve">км, в гравийном  исполнении </w:t>
      </w:r>
      <w:r>
        <w:rPr>
          <w:rFonts w:ascii="Times New Roman" w:hAnsi="Times New Roman"/>
          <w:sz w:val="28"/>
          <w:szCs w:val="28"/>
        </w:rPr>
        <w:t>1,5</w:t>
      </w:r>
      <w:r w:rsidRPr="009A5A3D">
        <w:rPr>
          <w:rFonts w:ascii="Times New Roman" w:hAnsi="Times New Roman"/>
          <w:sz w:val="28"/>
          <w:szCs w:val="28"/>
        </w:rPr>
        <w:t xml:space="preserve"> км.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Основными структурными элементами транспортной инфраструктуры поселения являются: сеть улиц и дорог и </w:t>
      </w:r>
      <w:proofErr w:type="gramStart"/>
      <w:r w:rsidRPr="00A23634">
        <w:rPr>
          <w:rFonts w:ascii="Times New Roman" w:hAnsi="Times New Roman"/>
          <w:sz w:val="28"/>
          <w:szCs w:val="28"/>
        </w:rPr>
        <w:t>сопряженная  с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ней сеть пассажирского транспорта.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Автомобильный транспорт - автомобилизация </w:t>
      </w:r>
      <w:r>
        <w:rPr>
          <w:rFonts w:ascii="Times New Roman" w:hAnsi="Times New Roman"/>
          <w:sz w:val="28"/>
          <w:szCs w:val="28"/>
        </w:rPr>
        <w:t>села</w:t>
      </w:r>
      <w:r w:rsidRPr="00A23634">
        <w:rPr>
          <w:rFonts w:ascii="Times New Roman" w:hAnsi="Times New Roman"/>
          <w:sz w:val="28"/>
          <w:szCs w:val="28"/>
        </w:rPr>
        <w:t xml:space="preserve"> (___ единиц/1000 человек в 2016 году) оценивается как средняя (при уровне автомобилизации в Российской Федерации на уровне ____ единиц/1000 человек), что обусловлено компактностью застройки поселка и наличием сообщения с </w:t>
      </w:r>
      <w:proofErr w:type="spellStart"/>
      <w:r w:rsidRPr="00A23634">
        <w:rPr>
          <w:rFonts w:ascii="Times New Roman" w:hAnsi="Times New Roman"/>
          <w:sz w:val="28"/>
          <w:szCs w:val="28"/>
        </w:rPr>
        <w:t>п.Саракташ</w:t>
      </w:r>
      <w:proofErr w:type="spellEnd"/>
      <w:r w:rsidRPr="00A23634">
        <w:rPr>
          <w:rFonts w:ascii="Times New Roman" w:hAnsi="Times New Roman"/>
          <w:sz w:val="28"/>
          <w:szCs w:val="28"/>
        </w:rPr>
        <w:t>.</w:t>
      </w:r>
    </w:p>
    <w:p w:rsidR="005F740F" w:rsidRPr="009A5A3D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Грузовой автотранспорт в основном представлен автомобилями высокой грузопод</w:t>
      </w:r>
      <w:r>
        <w:rPr>
          <w:rFonts w:ascii="Times New Roman" w:hAnsi="Times New Roman"/>
          <w:sz w:val="28"/>
          <w:szCs w:val="28"/>
        </w:rPr>
        <w:t>ъемности.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1.4.2. Оценка качества содержания дорог.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Дороги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находятся в собственности</w:t>
      </w:r>
      <w:r w:rsidRPr="00A23634">
        <w:rPr>
          <w:rFonts w:ascii="Times New Roman" w:hAnsi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3634">
        <w:rPr>
          <w:rFonts w:ascii="Times New Roman" w:hAnsi="Times New Roman"/>
          <w:sz w:val="28"/>
          <w:szCs w:val="28"/>
        </w:rPr>
        <w:t xml:space="preserve">бслуживание дорог осуществляется администрацией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В состав работ входит: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1. 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2. Расчистка дорог от снега в зимний период;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3. Монтаж/демонтаж искусственных неровностей для принудительн</w:t>
      </w:r>
      <w:r>
        <w:rPr>
          <w:rFonts w:ascii="Times New Roman" w:hAnsi="Times New Roman"/>
          <w:sz w:val="28"/>
          <w:szCs w:val="28"/>
        </w:rPr>
        <w:t>ого снижения скорости</w:t>
      </w:r>
      <w:r w:rsidRPr="00A23634">
        <w:rPr>
          <w:rFonts w:ascii="Times New Roman" w:hAnsi="Times New Roman"/>
          <w:sz w:val="28"/>
          <w:szCs w:val="28"/>
        </w:rPr>
        <w:t>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4. Работы по содержанию, монтажу (установке) и демонтажу дорожных знаков в соответствии со схемой установки дорожных з</w:t>
      </w:r>
      <w:r>
        <w:rPr>
          <w:rFonts w:ascii="Times New Roman" w:hAnsi="Times New Roman"/>
          <w:sz w:val="28"/>
          <w:szCs w:val="28"/>
        </w:rPr>
        <w:t>наков</w:t>
      </w:r>
      <w:r w:rsidRPr="00A23634">
        <w:rPr>
          <w:rFonts w:ascii="Times New Roman" w:hAnsi="Times New Roman"/>
          <w:sz w:val="28"/>
          <w:szCs w:val="28"/>
        </w:rPr>
        <w:t>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 xml:space="preserve">1.5. Анализ состава парка транспортных средств и уровня автомобилизации в МО </w:t>
      </w:r>
      <w:proofErr w:type="spellStart"/>
      <w:r w:rsidRPr="005A26F9">
        <w:rPr>
          <w:rFonts w:ascii="Times New Roman" w:hAnsi="Times New Roman"/>
          <w:b/>
          <w:bCs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b/>
          <w:bCs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1.5.1. обеспеченность парковками (парковочными местами).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 xml:space="preserve">На 01.01.2017 г. 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 парковочные места отсутствуют.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На расчет</w:t>
      </w:r>
      <w:r>
        <w:rPr>
          <w:rFonts w:ascii="Times New Roman" w:hAnsi="Times New Roman"/>
          <w:sz w:val="28"/>
          <w:szCs w:val="28"/>
        </w:rPr>
        <w:t xml:space="preserve">ный срок необходимо обустроить 1 </w:t>
      </w:r>
      <w:r w:rsidRPr="00A23634">
        <w:rPr>
          <w:rFonts w:ascii="Times New Roman" w:hAnsi="Times New Roman"/>
          <w:sz w:val="28"/>
          <w:szCs w:val="28"/>
        </w:rPr>
        <w:t>парковочных мест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Pr="002C2D24">
        <w:rPr>
          <w:rFonts w:ascii="Times New Roman" w:hAnsi="Times New Roman"/>
          <w:sz w:val="28"/>
          <w:szCs w:val="28"/>
        </w:rPr>
        <w:t>20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634">
        <w:rPr>
          <w:rFonts w:ascii="Times New Roman" w:hAnsi="Times New Roman"/>
          <w:sz w:val="28"/>
          <w:szCs w:val="28"/>
        </w:rPr>
        <w:t>машино</w:t>
      </w:r>
      <w:proofErr w:type="spellEnd"/>
      <w:r w:rsidRPr="00A23634">
        <w:rPr>
          <w:rFonts w:ascii="Times New Roman" w:hAnsi="Times New Roman"/>
          <w:sz w:val="28"/>
          <w:szCs w:val="28"/>
        </w:rPr>
        <w:t>-мест).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Согласно п. 6.40 СП 42.13330.2011 "Градостроительство. Планировка и застройка городских и сельских поселений" на 80 автомобилей</w:t>
      </w:r>
      <w:r>
        <w:rPr>
          <w:rFonts w:ascii="Times New Roman" w:hAnsi="Times New Roman"/>
          <w:sz w:val="28"/>
          <w:szCs w:val="28"/>
        </w:rPr>
        <w:t>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На расчетный срок общее количество автомобилей составит порядка 80 единиц. 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1.6. Характеристика работ транспортных средств общего пользования, включая анализ пассажиропотока.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23634">
        <w:rPr>
          <w:rFonts w:ascii="Times New Roman" w:hAnsi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поселковый общественный транспорт в МО</w:t>
      </w:r>
      <w:r w:rsidRPr="001D04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отсутствует.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 пассажиропотока отсутствует.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1.7. Характеристика условий пешеходного и велосипедного передвижения.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A23634">
        <w:rPr>
          <w:rFonts w:ascii="Times New Roman" w:hAnsi="Times New Roman"/>
          <w:sz w:val="28"/>
          <w:szCs w:val="28"/>
        </w:rPr>
        <w:t xml:space="preserve">Специализированные дорожки для велосипедного передвижения на территории поселка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не предусмотрены.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улицы не обеспечены тротуарами, в соответствии с нормами проектирования. На расчетный срок необходимо строительство тротуаров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всем </w:t>
      </w:r>
      <w:r w:rsidRPr="00A23634">
        <w:rPr>
          <w:rFonts w:ascii="Times New Roman" w:hAnsi="Times New Roman"/>
          <w:sz w:val="28"/>
          <w:szCs w:val="28"/>
        </w:rPr>
        <w:t xml:space="preserve"> улицам</w:t>
      </w:r>
      <w:proofErr w:type="gramEnd"/>
      <w:r>
        <w:rPr>
          <w:rFonts w:ascii="Times New Roman" w:hAnsi="Times New Roman"/>
          <w:sz w:val="28"/>
          <w:szCs w:val="28"/>
        </w:rPr>
        <w:t xml:space="preserve"> села Старый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(Центральная, Заречная ). </w:t>
      </w:r>
      <w:r w:rsidRPr="00A23634">
        <w:rPr>
          <w:rFonts w:ascii="Times New Roman" w:hAnsi="Times New Roman"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осуществляется велосипедное движение в местах общего пользования в неорганизованном порядке.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3634">
        <w:rPr>
          <w:rFonts w:ascii="Times New Roman" w:hAnsi="Times New Roman"/>
          <w:sz w:val="28"/>
          <w:szCs w:val="28"/>
        </w:rPr>
        <w:t xml:space="preserve">Строительство велосипедных дорожек 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не рационально, в связи с малочисленностью населения.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A23634">
        <w:rPr>
          <w:rFonts w:ascii="Times New Roman" w:hAnsi="Times New Roman"/>
          <w:b/>
          <w:bCs/>
          <w:sz w:val="28"/>
          <w:szCs w:val="28"/>
        </w:rPr>
        <w:t>.8. Характеристика движения грузовых транспортных средств.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</w:t>
      </w:r>
      <w:r>
        <w:rPr>
          <w:rFonts w:ascii="Times New Roman" w:hAnsi="Times New Roman"/>
          <w:sz w:val="28"/>
          <w:szCs w:val="28"/>
        </w:rPr>
        <w:t>рритории поселения, составляют 1</w:t>
      </w:r>
      <w:r w:rsidRPr="00A23634">
        <w:rPr>
          <w:rFonts w:ascii="Times New Roman" w:hAnsi="Times New Roman"/>
          <w:sz w:val="28"/>
          <w:szCs w:val="28"/>
        </w:rPr>
        <w:t>0% от общего количества автомобилей в поселении.</w:t>
      </w:r>
    </w:p>
    <w:p w:rsidR="005F740F" w:rsidRPr="005701CA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1.8.1. Оценка работы транспортных средств коммунальных и дорожных служб.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23634">
        <w:rPr>
          <w:rFonts w:ascii="Times New Roman" w:hAnsi="Times New Roman"/>
          <w:sz w:val="28"/>
          <w:szCs w:val="28"/>
        </w:rPr>
        <w:t xml:space="preserve">Коммунальные службы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оборудования и персонала в поселении нет.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/>
          <w:b/>
          <w:bCs/>
          <w:i/>
          <w:iCs/>
          <w:sz w:val="28"/>
          <w:szCs w:val="28"/>
        </w:rPr>
        <w:t>Механизированная уборка.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Р</w:t>
      </w:r>
      <w:r w:rsidRPr="00A23634">
        <w:rPr>
          <w:rFonts w:ascii="Times New Roman" w:hAnsi="Times New Roman"/>
          <w:b/>
          <w:bCs/>
          <w:i/>
          <w:iCs/>
          <w:sz w:val="28"/>
          <w:szCs w:val="28"/>
        </w:rPr>
        <w:t>учная уборка.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634">
        <w:rPr>
          <w:rFonts w:ascii="Times New Roman" w:hAnsi="Times New Roman"/>
          <w:sz w:val="28"/>
          <w:szCs w:val="28"/>
        </w:rPr>
        <w:t>Уборка улиц в летнее и зимнее время производится с использованием ручного труда.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На территории МО</w:t>
      </w:r>
      <w:r w:rsidRPr="001D04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уборку осуществляют жители сёл.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В осенне-зимний период устанавливается гибкий режим работы.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1.8.2. Состояние инфраструктуры для данных транспортных средств.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Удовлетворительное</w:t>
      </w:r>
    </w:p>
    <w:p w:rsidR="005F740F" w:rsidRPr="000B465E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1.9. Анализ уровня безопасности дорожного движения.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 xml:space="preserve">По итогам 2016 года, согласно </w:t>
      </w:r>
      <w:proofErr w:type="gramStart"/>
      <w:r w:rsidRPr="00A23634">
        <w:rPr>
          <w:rFonts w:ascii="Times New Roman" w:hAnsi="Times New Roman"/>
          <w:sz w:val="28"/>
          <w:szCs w:val="28"/>
        </w:rPr>
        <w:t>данным  ГИБДД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УМВД России по </w:t>
      </w:r>
      <w:proofErr w:type="spellStart"/>
      <w:r w:rsidRPr="00A23634">
        <w:rPr>
          <w:rFonts w:ascii="Times New Roman" w:hAnsi="Times New Roman"/>
          <w:sz w:val="28"/>
          <w:szCs w:val="28"/>
        </w:rPr>
        <w:t>Саракташскому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району,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C2D24">
        <w:rPr>
          <w:rFonts w:ascii="Times New Roman" w:hAnsi="Times New Roman"/>
          <w:sz w:val="28"/>
          <w:szCs w:val="28"/>
        </w:rPr>
        <w:t>зарегистрировано 0</w:t>
      </w:r>
      <w:r w:rsidRPr="00A23634">
        <w:rPr>
          <w:rFonts w:ascii="Times New Roman" w:hAnsi="Times New Roman"/>
          <w:sz w:val="28"/>
          <w:szCs w:val="28"/>
        </w:rPr>
        <w:t xml:space="preserve"> дорожно-транспортных происшествий.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2C2D24">
        <w:rPr>
          <w:rFonts w:ascii="Times New Roman" w:hAnsi="Times New Roman"/>
          <w:sz w:val="28"/>
          <w:szCs w:val="28"/>
        </w:rPr>
        <w:t>Таблица 4.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3685"/>
      </w:tblGrid>
      <w:tr w:rsidR="005F740F" w:rsidRPr="00382808" w:rsidTr="008F1DA9">
        <w:tc>
          <w:tcPr>
            <w:tcW w:w="95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Количественный показатель по муниципальным образованиям</w:t>
            </w:r>
          </w:p>
        </w:tc>
      </w:tr>
      <w:tr w:rsidR="005F740F" w:rsidRPr="00382808" w:rsidTr="008F1DA9">
        <w:tc>
          <w:tcPr>
            <w:tcW w:w="95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95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95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95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95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368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95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Ранено</w:t>
            </w:r>
          </w:p>
        </w:tc>
        <w:tc>
          <w:tcPr>
            <w:tcW w:w="368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95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95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969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i/>
          <w:iCs/>
          <w:sz w:val="28"/>
          <w:szCs w:val="28"/>
        </w:rPr>
        <w:t xml:space="preserve">Загрязнение атмосферы. </w:t>
      </w:r>
      <w:r w:rsidRPr="00A23634">
        <w:rPr>
          <w:rFonts w:ascii="Times New Roman" w:hAnsi="Times New Roman"/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i/>
          <w:iCs/>
          <w:sz w:val="28"/>
          <w:szCs w:val="28"/>
        </w:rPr>
        <w:t xml:space="preserve">Воздействие шума. </w:t>
      </w:r>
      <w:r w:rsidRPr="00A23634">
        <w:rPr>
          <w:rFonts w:ascii="Times New Roman" w:hAnsi="Times New Roman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Учитывая сложившуюся планировочную организацию МО</w:t>
      </w:r>
      <w:r w:rsidRPr="0074238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</w:t>
      </w:r>
      <w:proofErr w:type="gramStart"/>
      <w:r w:rsidRPr="00A23634">
        <w:rPr>
          <w:rFonts w:ascii="Times New Roman" w:hAnsi="Times New Roman"/>
          <w:sz w:val="28"/>
          <w:szCs w:val="28"/>
        </w:rPr>
        <w:t>среду,  безопасность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и здоровье человека.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инфраструктуры поселения, городского округа.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Технико-экономические показатели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есть один вид транспорта общего пользования - автомобильный.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 xml:space="preserve">Низкий уровень развития сервисной автодорожной инфраструктуры (нет АЗС, АГНКС, придорожной торговли, </w:t>
      </w:r>
      <w:proofErr w:type="spellStart"/>
      <w:r w:rsidRPr="00A23634">
        <w:rPr>
          <w:rFonts w:ascii="Times New Roman" w:hAnsi="Times New Roman"/>
          <w:sz w:val="28"/>
          <w:szCs w:val="28"/>
        </w:rPr>
        <w:t>автокемпингов</w:t>
      </w:r>
      <w:proofErr w:type="spellEnd"/>
      <w:r w:rsidRPr="00A23634">
        <w:rPr>
          <w:rFonts w:ascii="Times New Roman" w:hAnsi="Times New Roman"/>
          <w:sz w:val="28"/>
          <w:szCs w:val="28"/>
        </w:rPr>
        <w:t>, СТО и т. п.)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Планировочная структура и сеть транспортных магистралей складывалась по мере развития МО</w:t>
      </w:r>
      <w:r w:rsidRPr="0074238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Важным элементом развития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необходимо уделить развитию уличной сети.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Сеть автомобильных дорог связывает все населенные пункты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сельсовет, однако, состояние внешних автодорог в целом неудовлетворительное.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Предусмотрены следующие мероприятия: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1) доведение параметров основных автомобильн</w:t>
      </w:r>
      <w:r>
        <w:rPr>
          <w:rFonts w:ascii="Times New Roman" w:hAnsi="Times New Roman"/>
          <w:sz w:val="28"/>
          <w:szCs w:val="28"/>
        </w:rPr>
        <w:t>ой</w:t>
      </w:r>
      <w:r w:rsidRPr="00A23634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A23634">
        <w:rPr>
          <w:rFonts w:ascii="Times New Roman" w:hAnsi="Times New Roman"/>
          <w:sz w:val="28"/>
          <w:szCs w:val="28"/>
        </w:rPr>
        <w:t xml:space="preserve"> до присвоенных технико</w:t>
      </w:r>
      <w:r>
        <w:rPr>
          <w:rFonts w:ascii="Times New Roman" w:hAnsi="Times New Roman"/>
          <w:sz w:val="28"/>
          <w:szCs w:val="28"/>
        </w:rPr>
        <w:t xml:space="preserve">-эксплуатационных характеристик </w:t>
      </w:r>
      <w:r w:rsidRPr="00A23634">
        <w:rPr>
          <w:rFonts w:ascii="Times New Roman" w:hAnsi="Times New Roman"/>
          <w:sz w:val="28"/>
          <w:szCs w:val="28"/>
        </w:rPr>
        <w:t xml:space="preserve">Саракташ </w:t>
      </w:r>
      <w:r>
        <w:rPr>
          <w:rFonts w:ascii="Times New Roman" w:hAnsi="Times New Roman"/>
          <w:sz w:val="28"/>
          <w:szCs w:val="28"/>
        </w:rPr>
        <w:t>–</w:t>
      </w:r>
      <w:r w:rsidRPr="00A23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 (дачников), а также для повышения уровня обслуживания населения предлагаются следующие мероприятия: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    - </w:t>
      </w:r>
      <w:proofErr w:type="spellStart"/>
      <w:r w:rsidRPr="00A23634">
        <w:rPr>
          <w:rFonts w:ascii="Times New Roman" w:hAnsi="Times New Roman"/>
          <w:sz w:val="28"/>
          <w:szCs w:val="28"/>
        </w:rPr>
        <w:t>п.Саракташ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2363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Старый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 w:rsidRPr="00A23634">
        <w:rPr>
          <w:rFonts w:ascii="Times New Roman" w:hAnsi="Times New Roman"/>
          <w:sz w:val="28"/>
          <w:szCs w:val="28"/>
        </w:rPr>
        <w:t>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    - </w:t>
      </w:r>
      <w:proofErr w:type="spellStart"/>
      <w:r w:rsidRPr="00A23634">
        <w:rPr>
          <w:rFonts w:ascii="Times New Roman" w:hAnsi="Times New Roman"/>
          <w:sz w:val="28"/>
          <w:szCs w:val="28"/>
        </w:rPr>
        <w:t>п.Саракташ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с.Федоровка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Вторая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3)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4) возведение остановочных павильонов на линиях пригородного автобуса.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поселения, городского округа.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2. Федеральный закон от 08.11.2007 г. № 257-ФЗ (ред. от 15.02.2016 г.)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3. Федеральный закон от 10.12.1995 г. № 196-ФЗ (ред. от 28.11.2015 г.) "О безопасности дорожного движения";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4. Постановление Правительства РФ от 23.10.1993 г. № 1090 (ред. от 21.01.2016 г.) "О правилах дорожного движения";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5. Постановление Правительства РФ от 25.12.2015 г.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6. Генеральный план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 xml:space="preserve">сельсовет от </w:t>
      </w:r>
      <w:r w:rsidRPr="002C2D24">
        <w:rPr>
          <w:rFonts w:ascii="Times New Roman" w:hAnsi="Times New Roman"/>
          <w:sz w:val="28"/>
          <w:szCs w:val="28"/>
        </w:rPr>
        <w:t>28.03.2014 № 403;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7. Нормативы градостроительного проектирования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от </w:t>
      </w:r>
      <w:r w:rsidRPr="002C2D24">
        <w:rPr>
          <w:rFonts w:ascii="Times New Roman" w:hAnsi="Times New Roman"/>
          <w:sz w:val="28"/>
          <w:szCs w:val="28"/>
        </w:rPr>
        <w:t>28.03.2014 № 403.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23634">
        <w:rPr>
          <w:rFonts w:ascii="Times New Roman" w:hAnsi="Times New Roman"/>
          <w:sz w:val="28"/>
          <w:szCs w:val="28"/>
        </w:rPr>
        <w:t>В соответствии с ч. 2 ст. 5 ФЗ от 29.12.2014 г. № 456-ФЗ "О внесении изменений в градостроительный кодекс Российской Федерации и отдельные законодательные акты Российской Федерации", необходимо разработать и утвердить программу комплексного развития транспортной инфраструктуры поселения.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"Об общих принципах местного самоуправления в Российской Федерации" (в ред. от 03.07.2016 г.), а также п. 8 ст. 8 от 29.12.2004 г. № 190-ФЗ "Градостроительного кодекса Российской Федерации"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23634">
        <w:rPr>
          <w:rFonts w:ascii="Times New Roman" w:hAnsi="Times New Roman"/>
          <w:sz w:val="28"/>
          <w:szCs w:val="28"/>
        </w:rPr>
        <w:t>Правительством Российской Федерации входит в состав полномочий органов местного самоуправления.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В соответствии с п. 27 ст. 1 от 29.12.2004 г. № 190-ФЗ "Градостроительного кодекса Российской Федерации" ( в ред. 03.07.2016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 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Программа позволит обеспечить: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r>
        <w:rPr>
          <w:rFonts w:ascii="Times New Roman" w:hAnsi="Times New Roman"/>
          <w:sz w:val="28"/>
          <w:szCs w:val="28"/>
        </w:rPr>
        <w:t>села</w:t>
      </w:r>
      <w:r w:rsidRPr="00A23634">
        <w:rPr>
          <w:rFonts w:ascii="Times New Roman" w:hAnsi="Times New Roman"/>
          <w:sz w:val="28"/>
          <w:szCs w:val="28"/>
        </w:rPr>
        <w:t>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развитие транспортной инфраструктуры, сбалансированное с градостроительной деятельностью;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условия для управления транспортным спросом;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условия для пешеходного и велосипедного передвижения населения;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1.13. Оценка финансирования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Финансирование работ по содержанию и ремонту улично-дорожной сети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сельсовет, из муниципального бюджета и областного бюджета в виде субсидий в долевом соотношении.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634">
        <w:rPr>
          <w:rFonts w:ascii="Times New Roman" w:hAnsi="Times New Roman"/>
          <w:sz w:val="28"/>
          <w:szCs w:val="28"/>
        </w:rPr>
        <w:t xml:space="preserve">Содержание и ремонт муниципальных дорог осуществляется по договорам, заключаемым по результатам проведения аукционов согласно титульному списку благоустройства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Pr="002C2D24">
        <w:rPr>
          <w:rFonts w:ascii="Times New Roman" w:hAnsi="Times New Roman"/>
          <w:sz w:val="28"/>
          <w:szCs w:val="28"/>
        </w:rPr>
        <w:t>5000 тыс. рублей,</w:t>
      </w:r>
      <w:r w:rsidRPr="00A2363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F740F" w:rsidRPr="000B347C" w:rsidRDefault="005F740F" w:rsidP="005F740F">
      <w:pPr>
        <w:rPr>
          <w:rFonts w:ascii="Times New Roman" w:hAnsi="Times New Roman"/>
          <w:sz w:val="28"/>
          <w:szCs w:val="28"/>
        </w:rPr>
      </w:pPr>
      <w:r w:rsidRPr="009F3E54">
        <w:rPr>
          <w:rFonts w:ascii="Times New Roman" w:hAnsi="Times New Roman"/>
          <w:sz w:val="28"/>
          <w:szCs w:val="28"/>
        </w:rPr>
        <w:t>-</w:t>
      </w:r>
      <w:r w:rsidRPr="000B347C">
        <w:rPr>
          <w:rFonts w:ascii="Times New Roman" w:hAnsi="Times New Roman"/>
          <w:sz w:val="28"/>
          <w:szCs w:val="28"/>
        </w:rPr>
        <w:t>2017 год – 400 тыс. рублей;</w:t>
      </w:r>
    </w:p>
    <w:p w:rsidR="005F740F" w:rsidRPr="000B347C" w:rsidRDefault="005F740F" w:rsidP="005F740F">
      <w:pPr>
        <w:rPr>
          <w:rFonts w:ascii="Times New Roman" w:hAnsi="Times New Roman"/>
          <w:sz w:val="28"/>
          <w:szCs w:val="28"/>
        </w:rPr>
      </w:pPr>
      <w:r w:rsidRPr="000B347C">
        <w:rPr>
          <w:rFonts w:ascii="Times New Roman" w:hAnsi="Times New Roman"/>
          <w:sz w:val="28"/>
          <w:szCs w:val="28"/>
        </w:rPr>
        <w:t>-2018 год - 400 тыс. рублей;</w:t>
      </w:r>
    </w:p>
    <w:p w:rsidR="005F740F" w:rsidRPr="000B347C" w:rsidRDefault="005F740F" w:rsidP="005F740F">
      <w:pPr>
        <w:rPr>
          <w:rFonts w:ascii="Times New Roman" w:hAnsi="Times New Roman"/>
          <w:sz w:val="28"/>
          <w:szCs w:val="28"/>
        </w:rPr>
      </w:pPr>
      <w:r w:rsidRPr="000B347C">
        <w:rPr>
          <w:rFonts w:ascii="Times New Roman" w:hAnsi="Times New Roman"/>
          <w:sz w:val="28"/>
          <w:szCs w:val="28"/>
        </w:rPr>
        <w:lastRenderedPageBreak/>
        <w:t>-2019 год - 400 тыс. рублей;</w:t>
      </w:r>
    </w:p>
    <w:p w:rsidR="005F740F" w:rsidRPr="000B347C" w:rsidRDefault="005F740F" w:rsidP="005F740F">
      <w:pPr>
        <w:rPr>
          <w:rFonts w:ascii="Times New Roman" w:hAnsi="Times New Roman"/>
          <w:sz w:val="28"/>
          <w:szCs w:val="28"/>
        </w:rPr>
      </w:pPr>
      <w:r w:rsidRPr="000B347C">
        <w:rPr>
          <w:rFonts w:ascii="Times New Roman" w:hAnsi="Times New Roman"/>
          <w:sz w:val="28"/>
          <w:szCs w:val="28"/>
        </w:rPr>
        <w:t>-2020 год - 400 тыс. рублей;</w:t>
      </w:r>
    </w:p>
    <w:p w:rsidR="005F740F" w:rsidRPr="009F3E54" w:rsidRDefault="005F740F" w:rsidP="005F740F">
      <w:pPr>
        <w:rPr>
          <w:rFonts w:ascii="Times New Roman" w:hAnsi="Times New Roman"/>
          <w:sz w:val="28"/>
          <w:szCs w:val="28"/>
        </w:rPr>
      </w:pPr>
      <w:r w:rsidRPr="000B347C">
        <w:rPr>
          <w:rFonts w:ascii="Times New Roman" w:hAnsi="Times New Roman"/>
          <w:sz w:val="28"/>
          <w:szCs w:val="28"/>
        </w:rPr>
        <w:t>-2021 год - 400 тыс. рублей;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9F3E54">
        <w:rPr>
          <w:rFonts w:ascii="Times New Roman" w:hAnsi="Times New Roman"/>
          <w:sz w:val="28"/>
          <w:szCs w:val="28"/>
        </w:rPr>
        <w:t xml:space="preserve">- с 2022-2028 годы - </w:t>
      </w:r>
      <w:r w:rsidRPr="000B347C">
        <w:rPr>
          <w:rFonts w:ascii="Times New Roman" w:hAnsi="Times New Roman"/>
          <w:sz w:val="28"/>
          <w:szCs w:val="28"/>
        </w:rPr>
        <w:t>3000 тыс. рублей.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Расходы на реализацию Программы представлены в разделе </w:t>
      </w:r>
      <w:r w:rsidRPr="00A23634">
        <w:rPr>
          <w:rFonts w:ascii="Times New Roman" w:hAnsi="Times New Roman"/>
          <w:sz w:val="28"/>
          <w:szCs w:val="28"/>
          <w:lang w:val="en-US"/>
        </w:rPr>
        <w:t>V</w:t>
      </w:r>
      <w:r w:rsidRPr="00A23634">
        <w:rPr>
          <w:rFonts w:ascii="Times New Roman" w:hAnsi="Times New Roman"/>
          <w:sz w:val="28"/>
          <w:szCs w:val="28"/>
        </w:rPr>
        <w:t xml:space="preserve">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Объемы финансирования муниципальной программы носят прогнозные характер и подлежат уточнению в установленном порядке.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23634">
        <w:rPr>
          <w:rFonts w:ascii="Times New Roman" w:hAnsi="Times New Roman"/>
          <w:b/>
          <w:bCs/>
          <w:sz w:val="28"/>
          <w:szCs w:val="28"/>
        </w:rPr>
        <w:t>. ПРОГНОЗ ТРАНСПОРТНОГО СПРОСА, ИЗМЕНЕНИЯ ОБЪЕКТОВ И ХАРАКТЕРИСТИКА ПЕРЕДВИЖЕНИЯ НАСЕЛЕНИЯ И ПЕРЕВОЗОК ГРУЗОВ НА ТЕРРИТОРИИ И ХАРАКТЕР ПЕРЕДВИЖЕНИЯ НАСЕЛЕНИЯ И ПЕРЕВОЗОК ГРУЗОВ НА ТЕРРИТОРИИ МО</w:t>
      </w:r>
      <w:r>
        <w:rPr>
          <w:rFonts w:ascii="Times New Roman" w:hAnsi="Times New Roman"/>
          <w:b/>
          <w:bCs/>
          <w:sz w:val="28"/>
          <w:szCs w:val="28"/>
        </w:rPr>
        <w:t xml:space="preserve"> СТАРОСОКУЛАКСКИЙ</w:t>
      </w:r>
      <w:r w:rsidRPr="00A23634">
        <w:rPr>
          <w:rFonts w:ascii="Times New Roman" w:hAnsi="Times New Roman"/>
          <w:b/>
          <w:bCs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 xml:space="preserve">2.1. Прогноз социально-экономического и градостроительного развития МО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b/>
          <w:bCs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3634">
        <w:rPr>
          <w:rFonts w:ascii="Times New Roman" w:hAnsi="Times New Roman"/>
          <w:sz w:val="28"/>
          <w:szCs w:val="28"/>
        </w:rPr>
        <w:t xml:space="preserve">Прогноз развития поселения, прогнозные темпы экономического развития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указаны в стратегии социально-экономического развития МО Оренбургской области.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Также в соответствии с нормативами градостроительного проектирования рассчитаны в соответствии с СП 42.13330.2011 "Градостроительство". Планировка и застройка городских и сельских поселений".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На расчетный срок развитие улично-дорожной сети не предусмотрено. Необходима реконструкция существующих </w:t>
      </w:r>
      <w:r>
        <w:rPr>
          <w:rFonts w:ascii="Times New Roman" w:hAnsi="Times New Roman"/>
          <w:sz w:val="28"/>
          <w:szCs w:val="28"/>
        </w:rPr>
        <w:t>у</w:t>
      </w:r>
      <w:r w:rsidRPr="00A23634">
        <w:rPr>
          <w:rFonts w:ascii="Times New Roman" w:hAnsi="Times New Roman"/>
          <w:sz w:val="28"/>
          <w:szCs w:val="28"/>
        </w:rPr>
        <w:t xml:space="preserve">лиц: </w:t>
      </w:r>
      <w:proofErr w:type="spellStart"/>
      <w:r w:rsidRPr="00A2363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Старосокулак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2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63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Центральная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Заречная, </w:t>
      </w:r>
      <w:proofErr w:type="spellStart"/>
      <w:r>
        <w:rPr>
          <w:rFonts w:ascii="Times New Roman" w:hAnsi="Times New Roman"/>
          <w:sz w:val="28"/>
          <w:szCs w:val="28"/>
        </w:rPr>
        <w:t>ул.Фурманова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</w:rPr>
        <w:t>Гемучий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363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Фурманова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Pr="00A23634">
        <w:rPr>
          <w:rFonts w:ascii="Times New Roman" w:hAnsi="Times New Roman"/>
          <w:sz w:val="28"/>
          <w:szCs w:val="28"/>
        </w:rPr>
        <w:t>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23634">
        <w:rPr>
          <w:rFonts w:ascii="Times New Roman" w:hAnsi="Times New Roman"/>
          <w:sz w:val="28"/>
          <w:szCs w:val="28"/>
        </w:rPr>
        <w:t>Развитие социальной сферы напрямую зависит от демографических процессов и роста численности населения.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 xml:space="preserve"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</w:t>
      </w:r>
      <w:r>
        <w:rPr>
          <w:rFonts w:ascii="Times New Roman" w:hAnsi="Times New Roman"/>
          <w:sz w:val="28"/>
          <w:szCs w:val="28"/>
        </w:rPr>
        <w:t>400</w:t>
      </w:r>
      <w:r w:rsidRPr="00A23634">
        <w:rPr>
          <w:rFonts w:ascii="Times New Roman" w:hAnsi="Times New Roman"/>
          <w:sz w:val="28"/>
          <w:szCs w:val="28"/>
        </w:rPr>
        <w:t xml:space="preserve"> человек к 2028 г.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 xml:space="preserve"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</w:t>
      </w:r>
      <w:proofErr w:type="gramStart"/>
      <w:r w:rsidRPr="00A23634">
        <w:rPr>
          <w:rFonts w:ascii="Times New Roman" w:hAnsi="Times New Roman"/>
          <w:sz w:val="28"/>
          <w:szCs w:val="28"/>
        </w:rPr>
        <w:t>населения  основными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объектами обслуживания.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 xml:space="preserve">2.2. Прогноз транспортного спроса МО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b/>
          <w:bCs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23634">
        <w:rPr>
          <w:rFonts w:ascii="Times New Roman" w:hAnsi="Times New Roman"/>
          <w:sz w:val="28"/>
          <w:szCs w:val="28"/>
        </w:rPr>
        <w:t xml:space="preserve">Основными транспортными артериями 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 являются автомобильные дороги местного значения и уличная дорожная сеть.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23634">
        <w:rPr>
          <w:rFonts w:ascii="Times New Roman" w:hAnsi="Times New Roman"/>
          <w:sz w:val="28"/>
          <w:szCs w:val="28"/>
        </w:rPr>
        <w:t xml:space="preserve">Относительно стабильная демографическая ситуация 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позволяет сделать вывод, что значительного изменения транспортного спроса, объемов и характера передвижения населения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не планируется.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При этом предприятия и организации, предоставляющие автотранспортные услуги на</w:t>
      </w:r>
      <w:r>
        <w:rPr>
          <w:rFonts w:ascii="Times New Roman" w:hAnsi="Times New Roman"/>
          <w:sz w:val="28"/>
          <w:szCs w:val="28"/>
        </w:rPr>
        <w:t>селению, обязаны систематически,</w:t>
      </w:r>
      <w:r w:rsidRPr="00A23634">
        <w:rPr>
          <w:rFonts w:ascii="Times New Roman" w:hAnsi="Times New Roman"/>
          <w:sz w:val="28"/>
          <w:szCs w:val="28"/>
        </w:rPr>
        <w:t xml:space="preserve"> не реже 1 раза в 5 лет, организовывать обследования пассажиропотока.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2.2.1. Прогноз характера передвижения населения и перевозок грузов по видам транспорта, имеющегося на территории поселения.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2.3. Прогноз развития транспортной инфраструктуры по видам транспорта.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сельсовет, не претерпит существенных изменений.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Основным видом транспорта,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6 - Прогнозные значения развития транспортной инфраструктуры до 20</w:t>
      </w:r>
      <w:r>
        <w:rPr>
          <w:rFonts w:ascii="Times New Roman" w:hAnsi="Times New Roman"/>
          <w:sz w:val="28"/>
          <w:szCs w:val="28"/>
        </w:rPr>
        <w:t>28</w:t>
      </w:r>
      <w:r w:rsidRPr="00A23634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993"/>
        <w:gridCol w:w="992"/>
        <w:gridCol w:w="992"/>
        <w:gridCol w:w="992"/>
        <w:gridCol w:w="993"/>
        <w:gridCol w:w="870"/>
      </w:tblGrid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2022-2028</w:t>
            </w:r>
          </w:p>
        </w:tc>
      </w:tr>
      <w:tr w:rsidR="005F740F" w:rsidRPr="00382808" w:rsidTr="008F1DA9">
        <w:tc>
          <w:tcPr>
            <w:tcW w:w="9854" w:type="dxa"/>
            <w:gridSpan w:val="7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Автомобильный транспорт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Число автомобилей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Число остановочных площадок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Число пешеходных дорожек, </w:t>
            </w:r>
            <w:proofErr w:type="gramStart"/>
            <w:r w:rsidRPr="00382808">
              <w:rPr>
                <w:rFonts w:ascii="Times New Roman" w:hAnsi="Times New Roman"/>
                <w:sz w:val="28"/>
                <w:szCs w:val="28"/>
              </w:rPr>
              <w:t>тротуаров</w:t>
            </w:r>
            <w:proofErr w:type="gram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соответствующих нормативным требованиям для организации пешеходного движения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Велосипедное движение, число пунктов хранения мест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Парковочное пространство, мест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Авиационный транспорт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Число аэропортов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Водный транспорт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Число причалов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2808">
              <w:rPr>
                <w:rFonts w:ascii="Times New Roman" w:hAnsi="Times New Roman"/>
                <w:b/>
                <w:bCs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40F" w:rsidRPr="00382808" w:rsidTr="008F1DA9">
        <w:tc>
          <w:tcPr>
            <w:tcW w:w="407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Число станций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 xml:space="preserve">2.4. Прогноз развития дорожной сети МО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b/>
          <w:bCs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A23634">
        <w:rPr>
          <w:rFonts w:ascii="Times New Roman" w:hAnsi="Times New Roman"/>
          <w:sz w:val="28"/>
          <w:szCs w:val="28"/>
        </w:rPr>
        <w:t>грузо</w:t>
      </w:r>
      <w:proofErr w:type="spellEnd"/>
      <w:r w:rsidRPr="00A23634">
        <w:rPr>
          <w:rFonts w:ascii="Times New Roman" w:hAnsi="Times New Roman"/>
          <w:sz w:val="28"/>
          <w:szCs w:val="28"/>
        </w:rPr>
        <w:t>- и пассажиропотоков, а также пешеходной доступности объектов соцкультбыта и мест приложения труда.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23634">
        <w:rPr>
          <w:rFonts w:ascii="Times New Roman" w:hAnsi="Times New Roman"/>
          <w:sz w:val="28"/>
          <w:szCs w:val="28"/>
        </w:rPr>
        <w:t>Реализация муниципальной программы позволит сохранить существующую сеть автомобильных дорог за счет: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качественного содержания;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осуществления контроля за перевозкой грузов;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применения новых технологий и материалов;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разработки и обновление проектов организации дорожного движения.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Строительство новых дорог не планируется.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показателей: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проведение паспортизация </w:t>
      </w:r>
      <w:proofErr w:type="spellStart"/>
      <w:r w:rsidRPr="00A23634">
        <w:rPr>
          <w:rFonts w:ascii="Times New Roman" w:hAnsi="Times New Roman"/>
          <w:sz w:val="28"/>
          <w:szCs w:val="28"/>
        </w:rPr>
        <w:t>безхозяйных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участков дорог;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проектирование и строительство велосипедных дорожек.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b/>
          <w:bCs/>
          <w:sz w:val="28"/>
          <w:szCs w:val="28"/>
        </w:rPr>
        <w:t>ИЛИ: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23634">
        <w:rPr>
          <w:rFonts w:ascii="Times New Roman" w:hAnsi="Times New Roman"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развитие дорожной сети не планируется, в связи с отсутствием финансирования.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На расчетный срок необходимо выполнить следующие мероприятия: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Подсыпка гравием всех улиц с грунтовым покрытием во всех селах МО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A23634">
        <w:rPr>
          <w:rFonts w:ascii="Times New Roman" w:hAnsi="Times New Roman"/>
          <w:sz w:val="28"/>
          <w:szCs w:val="28"/>
        </w:rPr>
        <w:t xml:space="preserve"> км.);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Асфальтирование ул. _______ </w:t>
      </w:r>
      <w:proofErr w:type="gramStart"/>
      <w:r w:rsidRPr="00A23634">
        <w:rPr>
          <w:rFonts w:ascii="Times New Roman" w:hAnsi="Times New Roman"/>
          <w:sz w:val="28"/>
          <w:szCs w:val="28"/>
        </w:rPr>
        <w:t>( _</w:t>
      </w:r>
      <w:proofErr w:type="gramEnd"/>
      <w:r w:rsidRPr="00A23634">
        <w:rPr>
          <w:rFonts w:ascii="Times New Roman" w:hAnsi="Times New Roman"/>
          <w:sz w:val="28"/>
          <w:szCs w:val="28"/>
        </w:rPr>
        <w:t>___ м.);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Обустройство парковочных мест (</w:t>
      </w:r>
      <w:r>
        <w:rPr>
          <w:rFonts w:ascii="Times New Roman" w:hAnsi="Times New Roman"/>
          <w:sz w:val="28"/>
          <w:szCs w:val="28"/>
        </w:rPr>
        <w:t>20</w:t>
      </w:r>
      <w:r w:rsidRPr="00A23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634">
        <w:rPr>
          <w:rFonts w:ascii="Times New Roman" w:hAnsi="Times New Roman"/>
          <w:sz w:val="28"/>
          <w:szCs w:val="28"/>
        </w:rPr>
        <w:t>машино</w:t>
      </w:r>
      <w:proofErr w:type="spellEnd"/>
      <w:r w:rsidRPr="00A23634">
        <w:rPr>
          <w:rFonts w:ascii="Times New Roman" w:hAnsi="Times New Roman"/>
          <w:sz w:val="28"/>
          <w:szCs w:val="28"/>
        </w:rPr>
        <w:t>-мест).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2.5. Прогноз уровня автомобилизации, параметров дорожного движения.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При сохранившейся тенденции к увеличению уровня автомобилизации населения, с учетом прогнозируемого </w:t>
      </w:r>
      <w:proofErr w:type="gramStart"/>
      <w:r w:rsidRPr="00A23634">
        <w:rPr>
          <w:rFonts w:ascii="Times New Roman" w:hAnsi="Times New Roman"/>
          <w:sz w:val="28"/>
          <w:szCs w:val="28"/>
        </w:rPr>
        <w:t>увеличения  количества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2.6. Прогноз показателей безопасности дорожного движения.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A23634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A2363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2363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proofErr w:type="gramStart"/>
      <w:r w:rsidRPr="00A23634">
        <w:rPr>
          <w:rFonts w:ascii="Times New Roman" w:hAnsi="Times New Roman"/>
          <w:b/>
          <w:bCs/>
          <w:sz w:val="28"/>
          <w:szCs w:val="28"/>
        </w:rPr>
        <w:t>.  ПРИНЦИПИАЛЬНЫЕ</w:t>
      </w:r>
      <w:proofErr w:type="gramEnd"/>
      <w:r w:rsidRPr="00A23634">
        <w:rPr>
          <w:rFonts w:ascii="Times New Roman" w:hAnsi="Times New Roman"/>
          <w:b/>
          <w:bCs/>
          <w:sz w:val="28"/>
          <w:szCs w:val="28"/>
        </w:rPr>
        <w:t xml:space="preserve"> ВАРИАНТЫ РАЗВИТИЯ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 xml:space="preserve">При рассмотрении принципиальных вариантов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23634">
        <w:rPr>
          <w:rFonts w:ascii="Times New Roman" w:hAnsi="Times New Roman"/>
          <w:sz w:val="28"/>
          <w:szCs w:val="28"/>
        </w:rPr>
        <w:t xml:space="preserve"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(экономически </w:t>
      </w:r>
      <w:proofErr w:type="gramStart"/>
      <w:r w:rsidRPr="00A23634">
        <w:rPr>
          <w:rFonts w:ascii="Times New Roman" w:hAnsi="Times New Roman"/>
          <w:sz w:val="28"/>
          <w:szCs w:val="28"/>
        </w:rPr>
        <w:t>обоснованный)  предлагаемого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к реализации с учетом всех перспектив развития поселения.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Варианты 1, 2 прогноза разработаны на основе единой гипотезы внешних условий.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23634">
        <w:rPr>
          <w:rFonts w:ascii="Times New Roman" w:hAnsi="Times New Roman"/>
          <w:sz w:val="28"/>
          <w:szCs w:val="28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3.1. Варианты развития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/>
          <w:b/>
          <w:bCs/>
          <w:i/>
          <w:iCs/>
          <w:sz w:val="28"/>
          <w:szCs w:val="28"/>
        </w:rPr>
        <w:t>Вариант 1 (базовый).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23634">
        <w:rPr>
          <w:rFonts w:ascii="Times New Roman" w:hAnsi="Times New Roman"/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 w:rsidRPr="00A23634">
        <w:rPr>
          <w:rFonts w:ascii="Times New Roman" w:hAnsi="Times New Roman"/>
          <w:sz w:val="28"/>
          <w:szCs w:val="28"/>
        </w:rPr>
        <w:t>санкционной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политике Европейского союза.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/>
          <w:b/>
          <w:bCs/>
          <w:i/>
          <w:iCs/>
          <w:sz w:val="28"/>
          <w:szCs w:val="28"/>
        </w:rPr>
        <w:t>Вариант 2 (умеренно-оптимистичный).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/>
          <w:b/>
          <w:bCs/>
          <w:i/>
          <w:iCs/>
          <w:sz w:val="28"/>
          <w:szCs w:val="28"/>
        </w:rPr>
        <w:t>Вариант 3 (экономически обоснованный).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23634">
        <w:rPr>
          <w:rFonts w:ascii="Times New Roman" w:hAnsi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634">
        <w:rPr>
          <w:rFonts w:ascii="Times New Roman" w:hAnsi="Times New Roman"/>
          <w:sz w:val="28"/>
          <w:szCs w:val="28"/>
        </w:rPr>
        <w:t xml:space="preserve">Сценарий предполагает реконструкцию/ строительство автодорог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пассажирский перевозок.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3.2.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варианта.</w:t>
      </w:r>
    </w:p>
    <w:p w:rsidR="005F740F" w:rsidRPr="000B347C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A23634">
        <w:rPr>
          <w:rFonts w:ascii="Times New Roman" w:hAnsi="Times New Roman"/>
          <w:b/>
          <w:bCs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очередность, реализации мероприятий (инвестиционных проектов).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A23634">
        <w:rPr>
          <w:rFonts w:ascii="Times New Roman" w:hAnsi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</w:t>
      </w:r>
      <w:r>
        <w:rPr>
          <w:rFonts w:ascii="Times New Roman" w:hAnsi="Times New Roman"/>
          <w:sz w:val="28"/>
          <w:szCs w:val="28"/>
        </w:rPr>
        <w:t>а</w:t>
      </w:r>
      <w:r w:rsidRPr="00A23634">
        <w:rPr>
          <w:rFonts w:ascii="Times New Roman" w:hAnsi="Times New Roman"/>
          <w:sz w:val="28"/>
          <w:szCs w:val="28"/>
        </w:rPr>
        <w:t>сти и местного самоуправления, подготовка инициативных предложений для орга</w:t>
      </w:r>
      <w:r>
        <w:rPr>
          <w:rFonts w:ascii="Times New Roman" w:hAnsi="Times New Roman"/>
          <w:sz w:val="28"/>
          <w:szCs w:val="28"/>
        </w:rPr>
        <w:t>нов местного самоуправления МО О</w:t>
      </w:r>
      <w:r w:rsidRPr="00A23634">
        <w:rPr>
          <w:rFonts w:ascii="Times New Roman" w:hAnsi="Times New Roman"/>
          <w:sz w:val="28"/>
          <w:szCs w:val="28"/>
        </w:rPr>
        <w:t>ренбургской области и органов государственной власти Оренбургской области по развитию транспортной инфрастру</w:t>
      </w:r>
      <w:r>
        <w:rPr>
          <w:rFonts w:ascii="Times New Roman" w:hAnsi="Times New Roman"/>
          <w:sz w:val="28"/>
          <w:szCs w:val="28"/>
        </w:rPr>
        <w:t>к</w:t>
      </w:r>
      <w:r w:rsidRPr="00A23634">
        <w:rPr>
          <w:rFonts w:ascii="Times New Roman" w:hAnsi="Times New Roman"/>
          <w:sz w:val="28"/>
          <w:szCs w:val="28"/>
        </w:rPr>
        <w:t>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A23634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объектов транспорта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634">
        <w:rPr>
          <w:rFonts w:ascii="Times New Roman" w:hAnsi="Times New Roman"/>
          <w:sz w:val="28"/>
          <w:szCs w:val="28"/>
        </w:rPr>
        <w:t>Развитие транспортной инфраструктуры, согласно генерального плана поселения, в расчетный период с увеличением протяженности до: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Автомобильная дорога фед</w:t>
      </w:r>
      <w:r w:rsidRPr="00A23634">
        <w:rPr>
          <w:rFonts w:ascii="Times New Roman" w:hAnsi="Times New Roman"/>
          <w:sz w:val="28"/>
          <w:szCs w:val="28"/>
        </w:rPr>
        <w:t xml:space="preserve">ерального значения – ____ </w:t>
      </w:r>
      <w:proofErr w:type="gramStart"/>
      <w:r w:rsidRPr="00A23634">
        <w:rPr>
          <w:rFonts w:ascii="Times New Roman" w:hAnsi="Times New Roman"/>
          <w:sz w:val="28"/>
          <w:szCs w:val="28"/>
        </w:rPr>
        <w:t>км.;</w:t>
      </w:r>
      <w:proofErr w:type="gramEnd"/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Автомобильная развязка в двух уровнях - ____ шт.;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Автомобильная дорога регионального значения – </w:t>
      </w:r>
      <w:r>
        <w:rPr>
          <w:rFonts w:ascii="Times New Roman" w:hAnsi="Times New Roman"/>
          <w:sz w:val="28"/>
          <w:szCs w:val="28"/>
        </w:rPr>
        <w:t>130</w:t>
      </w:r>
      <w:r w:rsidRPr="00A23634">
        <w:rPr>
          <w:rFonts w:ascii="Times New Roman" w:hAnsi="Times New Roman"/>
          <w:sz w:val="28"/>
          <w:szCs w:val="28"/>
        </w:rPr>
        <w:t xml:space="preserve"> км;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Автомобильная дорога муниципального значения – </w:t>
      </w:r>
      <w:r>
        <w:rPr>
          <w:rFonts w:ascii="Times New Roman" w:hAnsi="Times New Roman"/>
          <w:sz w:val="28"/>
          <w:szCs w:val="28"/>
        </w:rPr>
        <w:t>35</w:t>
      </w:r>
      <w:r w:rsidRPr="00A23634">
        <w:rPr>
          <w:rFonts w:ascii="Times New Roman" w:hAnsi="Times New Roman"/>
          <w:sz w:val="28"/>
          <w:szCs w:val="28"/>
        </w:rPr>
        <w:t xml:space="preserve"> км;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Осно</w:t>
      </w:r>
      <w:r>
        <w:rPr>
          <w:rFonts w:ascii="Times New Roman" w:hAnsi="Times New Roman"/>
          <w:sz w:val="28"/>
          <w:szCs w:val="28"/>
        </w:rPr>
        <w:t>вные улицы в жилой застройке – 4,7</w:t>
      </w:r>
      <w:r w:rsidRPr="00A23634">
        <w:rPr>
          <w:rFonts w:ascii="Times New Roman" w:hAnsi="Times New Roman"/>
          <w:sz w:val="28"/>
          <w:szCs w:val="28"/>
        </w:rPr>
        <w:t xml:space="preserve"> км;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Железная дорога общего пользования - ____ км;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Железнодорожная станция - ____ шт.;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Путепровод - ____ шт. (строительство);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- Автозаправочная станция - ____ шт.;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Автостанция - ____ шт.;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Пешеходные тротуары - ____ км.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Очередность реализации мероприятий (инвестиционных проектов).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Автомобильная дорога федерального значения - ___ год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Автомобильная развязка в двух уровнях - ___ год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Автомобильная дорога муниципального значения -  ___ год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Основные улицы в жилой застройке - 2018-2028 год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Железная дорога общего пользования - ___ год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Железнодорожная станция - ___ год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Путепровод –до ___год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Автозаправочная станция –до ___ год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Автостанция –до ___ года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Пешеходные тротуары –до 2021 года.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4.1. Мероприятия по развитию транспортной инфраструктуры по видам транспорта.</w:t>
      </w:r>
    </w:p>
    <w:p w:rsidR="005F740F" w:rsidRPr="000B347C" w:rsidRDefault="005F740F" w:rsidP="005F740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/>
          <w:b/>
          <w:bCs/>
          <w:i/>
          <w:iCs/>
          <w:sz w:val="28"/>
          <w:szCs w:val="28"/>
        </w:rPr>
        <w:t>Автомобильный транспорт: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реконструкция дорожного полотна автомобильных дорог межмуниципального значения.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/>
          <w:b/>
          <w:bCs/>
          <w:i/>
          <w:iCs/>
          <w:sz w:val="28"/>
          <w:szCs w:val="28"/>
        </w:rPr>
        <w:t>Железнодорожный транспорт: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нет</w:t>
      </w:r>
    </w:p>
    <w:p w:rsidR="005F740F" w:rsidRPr="003F2515" w:rsidRDefault="005F740F" w:rsidP="005F740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/>
          <w:b/>
          <w:bCs/>
          <w:i/>
          <w:iCs/>
          <w:sz w:val="28"/>
          <w:szCs w:val="28"/>
        </w:rPr>
        <w:t>Морской транспорт: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634">
        <w:rPr>
          <w:rFonts w:ascii="Times New Roman" w:hAnsi="Times New Roman"/>
          <w:b/>
          <w:bCs/>
          <w:i/>
          <w:iCs/>
          <w:sz w:val="28"/>
          <w:szCs w:val="28"/>
        </w:rPr>
        <w:t>Воздушный транспорт: нет.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4.2. Мероприятия по развитию транспорта общего пользования, созданию транспортно-пересадочных узлов.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A23634">
        <w:rPr>
          <w:rFonts w:ascii="Times New Roman" w:hAnsi="Times New Roman"/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4.4. Мероприятия по развитию инфраструктуры пешеходного и велосипедного передвижения.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служб.</w:t>
      </w:r>
    </w:p>
    <w:p w:rsidR="005F740F" w:rsidRPr="003F2515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</w:t>
      </w:r>
      <w:r w:rsidRPr="00A23634">
        <w:rPr>
          <w:rFonts w:ascii="Times New Roman" w:hAnsi="Times New Roman"/>
          <w:b/>
          <w:bCs/>
          <w:sz w:val="28"/>
          <w:szCs w:val="28"/>
        </w:rPr>
        <w:t>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7</w:t>
      </w:r>
      <w:r w:rsidRPr="00A23634">
        <w:rPr>
          <w:rFonts w:ascii="Times New Roman" w:hAnsi="Times New Roman"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8"/>
        <w:gridCol w:w="1362"/>
        <w:gridCol w:w="1496"/>
        <w:gridCol w:w="1461"/>
        <w:gridCol w:w="1395"/>
        <w:gridCol w:w="2238"/>
      </w:tblGrid>
      <w:tr w:rsidR="005F740F" w:rsidRPr="00382808" w:rsidTr="008F1DA9">
        <w:tc>
          <w:tcPr>
            <w:tcW w:w="218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386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Ед. измерени</w:t>
            </w: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52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Количеств</w:t>
            </w: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48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</w:t>
            </w: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420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Стоимост</w:t>
            </w: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2188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за реализацию </w:t>
            </w: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</w:tr>
      <w:tr w:rsidR="005F740F" w:rsidRPr="00382808" w:rsidTr="008F1DA9">
        <w:tc>
          <w:tcPr>
            <w:tcW w:w="218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Реконструкция дороги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с.Новоселки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- 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Сокулак</w:t>
            </w:r>
            <w:proofErr w:type="spellEnd"/>
          </w:p>
        </w:tc>
        <w:tc>
          <w:tcPr>
            <w:tcW w:w="1386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2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8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2018-2028</w:t>
            </w:r>
          </w:p>
        </w:tc>
        <w:tc>
          <w:tcPr>
            <w:tcW w:w="1420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Обл. </w:t>
            </w:r>
            <w:proofErr w:type="spellStart"/>
            <w:r w:rsidRPr="00382808">
              <w:rPr>
                <w:rFonts w:ascii="Times New Roman" w:hAnsi="Times New Roman"/>
                <w:sz w:val="28"/>
                <w:szCs w:val="28"/>
              </w:rPr>
              <w:t>автодор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40F" w:rsidRPr="00382808" w:rsidTr="008F1DA9">
        <w:tc>
          <w:tcPr>
            <w:tcW w:w="218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Реконструкция внутри поселковых автодорог всех населенных пунктов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</w:t>
            </w:r>
            <w:r w:rsidRPr="0038280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6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2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48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2018-2028</w:t>
            </w:r>
          </w:p>
        </w:tc>
        <w:tc>
          <w:tcPr>
            <w:tcW w:w="1420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5F740F" w:rsidRPr="00382808" w:rsidTr="008F1DA9">
        <w:tc>
          <w:tcPr>
            <w:tcW w:w="218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Программа должна содержать графики выполнения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A23634">
        <w:rPr>
          <w:rFonts w:ascii="Times New Roman" w:hAnsi="Times New Roman"/>
          <w:b/>
          <w:bCs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РАЗВИТИЯ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634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Объем и источники финансирования по реализуемым проектам строительства транспортной инфраструктуры: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автомобильная дорога федерального значения, в том числе развязки в двух уровнях – 100% федеральный бюджет;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автомобильная дорога регионального значения – 100% бюджет субъекта РФ;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автомобильная дорога муниципального значения – 100% бюджет муниципального образования;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основные улицы в жилой застройке, в том числе пешеходные тротуары – 100% бюджет муниципального образования.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3634">
        <w:rPr>
          <w:rFonts w:ascii="Times New Roman" w:hAnsi="Times New Roman"/>
          <w:sz w:val="28"/>
          <w:szCs w:val="28"/>
        </w:rPr>
        <w:t>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расчет по сборнику Государственные сметные нормативы. НЦС 81-02-07(</w:t>
      </w:r>
      <w:proofErr w:type="gramStart"/>
      <w:r w:rsidRPr="00A23634">
        <w:rPr>
          <w:rFonts w:ascii="Times New Roman" w:hAnsi="Times New Roman"/>
          <w:sz w:val="28"/>
          <w:szCs w:val="28"/>
        </w:rPr>
        <w:t>08)-</w:t>
      </w:r>
      <w:proofErr w:type="gramEnd"/>
      <w:r w:rsidRPr="00A23634">
        <w:rPr>
          <w:rFonts w:ascii="Times New Roman" w:hAnsi="Times New Roman"/>
          <w:sz w:val="28"/>
          <w:szCs w:val="28"/>
        </w:rPr>
        <w:t>2014.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укрупненные нормативы цены строительства. НЦС-2014;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определение на основе объектов-аналогов.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Стоимость реализации мероприятий, согласно данной программы, определена на основании объектов-аналогов.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Таблица №9. Источники финансирования мероприятий по проектированию, строительству, реконструкции объектов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A23634">
        <w:rPr>
          <w:rFonts w:ascii="Times New Roman" w:hAnsi="Times New Roman"/>
          <w:b/>
          <w:bCs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 представлена в таблице № 10.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экономия времени за счет увеличения средней скорости движения;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по итогам ее исполнения за отчетный период, и в целом – после завершения реализации программы. Критериями оценки являются: эффективность, результативность, финансовое исполнение. 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Эффективность отражает соотношение результатов, достигнутых в процессе реализации программы и финансовых затрат, связанных с ее реализацией.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Результативность отражает степень достижение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A23634">
        <w:rPr>
          <w:rFonts w:ascii="Times New Roman" w:hAnsi="Times New Roman"/>
          <w:b/>
          <w:bCs/>
          <w:sz w:val="28"/>
          <w:szCs w:val="28"/>
        </w:rPr>
        <w:t xml:space="preserve">. ПРОЕДЛОЖЕНИЕ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r w:rsidRPr="00A23634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ТРАНСПОРТНОЙ ИНФРАСТРУКТУРЫ НА ТЕРРИТОРИИ МО </w:t>
      </w:r>
      <w:r>
        <w:rPr>
          <w:rFonts w:ascii="Times New Roman" w:hAnsi="Times New Roman"/>
          <w:b/>
          <w:bCs/>
          <w:sz w:val="28"/>
          <w:szCs w:val="28"/>
        </w:rPr>
        <w:t>НОВОСОКУЛАКСКИЙ</w:t>
      </w:r>
      <w:r w:rsidRPr="00A23634">
        <w:rPr>
          <w:rFonts w:ascii="Times New Roman" w:hAnsi="Times New Roman"/>
          <w:b/>
          <w:bCs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</w:t>
      </w:r>
      <w:proofErr w:type="gramStart"/>
      <w:r w:rsidRPr="00A23634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предлагаемых в составе программы мероприятий (инвестиционных проектов).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634">
        <w:rPr>
          <w:rFonts w:ascii="Times New Roman" w:hAnsi="Times New Roman"/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23634">
        <w:rPr>
          <w:rFonts w:ascii="Times New Roman" w:hAnsi="Times New Roman"/>
          <w:sz w:val="28"/>
          <w:szCs w:val="28"/>
        </w:rPr>
        <w:t>В ноябре 2014 года в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(утвержденный распоряжением Правительства РФ от 29.07.2013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23634">
        <w:rPr>
          <w:rFonts w:ascii="Times New Roman" w:hAnsi="Times New Roman"/>
          <w:sz w:val="28"/>
          <w:szCs w:val="28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A23634">
        <w:rPr>
          <w:rFonts w:ascii="Times New Roman" w:hAnsi="Times New Roman"/>
          <w:sz w:val="28"/>
          <w:szCs w:val="28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 комплексного развития транспортной инфраструктуры муниципальных образований.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634">
        <w:rPr>
          <w:rFonts w:ascii="Times New Roman" w:hAnsi="Times New Roman"/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- применение экономических мер, стимулирующих инвестиции в объекты транспортной инфраструктуры;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</w:t>
      </w:r>
      <w:proofErr w:type="gramStart"/>
      <w:r w:rsidRPr="00A23634">
        <w:rPr>
          <w:rFonts w:ascii="Times New Roman" w:hAnsi="Times New Roman"/>
          <w:sz w:val="28"/>
          <w:szCs w:val="28"/>
        </w:rPr>
        <w:t>( по</w:t>
      </w:r>
      <w:proofErr w:type="gramEnd"/>
      <w:r w:rsidRPr="00A23634">
        <w:rPr>
          <w:rFonts w:ascii="Times New Roman" w:hAnsi="Times New Roman"/>
          <w:sz w:val="28"/>
          <w:szCs w:val="28"/>
        </w:rPr>
        <w:t xml:space="preserve"> уровню вертикальной интеграции) и бизнеса;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конкурентоспособные высококачественные транспортные услуги;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 xml:space="preserve">Транспортная система МО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23634">
        <w:rPr>
          <w:rFonts w:ascii="Times New Roman" w:hAnsi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3634">
        <w:rPr>
          <w:rFonts w:ascii="Times New Roman" w:hAnsi="Times New Roman"/>
          <w:sz w:val="28"/>
          <w:szCs w:val="28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A23634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proofErr w:type="gramStart"/>
      <w:r w:rsidRPr="00A23634">
        <w:rPr>
          <w:rFonts w:ascii="Times New Roman" w:hAnsi="Times New Roman"/>
          <w:b/>
          <w:bCs/>
          <w:sz w:val="28"/>
          <w:szCs w:val="28"/>
        </w:rPr>
        <w:t>.  УПРАВЛЕНИЕ</w:t>
      </w:r>
      <w:proofErr w:type="gramEnd"/>
      <w:r w:rsidRPr="00A23634">
        <w:rPr>
          <w:rFonts w:ascii="Times New Roman" w:hAnsi="Times New Roman"/>
          <w:b/>
          <w:bCs/>
          <w:sz w:val="28"/>
          <w:szCs w:val="28"/>
        </w:rPr>
        <w:t xml:space="preserve"> И КОНТРОЛЬ НАД ХОДОМ РЕАЛИЗАЦИИ ПРОГРАММЫ.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A23634">
        <w:rPr>
          <w:rFonts w:ascii="Times New Roman" w:hAnsi="Times New Roman"/>
          <w:b/>
          <w:bCs/>
          <w:sz w:val="28"/>
          <w:szCs w:val="28"/>
        </w:rPr>
        <w:t>8.1. Ответственные за реализацию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 xml:space="preserve">Ответственным за реализацию программы в рамках подразделений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634">
        <w:rPr>
          <w:rFonts w:ascii="Times New Roman" w:hAnsi="Times New Roman"/>
          <w:sz w:val="28"/>
          <w:szCs w:val="28"/>
        </w:rPr>
        <w:t>сельсовет, является лицо, назначаемое постановлением главы администрации муниципального в соответствии с установленным порядком.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23634">
        <w:rPr>
          <w:rFonts w:ascii="Times New Roman" w:hAnsi="Times New Roman"/>
          <w:sz w:val="28"/>
          <w:szCs w:val="28"/>
        </w:rPr>
        <w:t>При реализации программы назначаются координаторы программы, обеспечивающие общее управление реализацией конкретных мероприятий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23634">
        <w:rPr>
          <w:rFonts w:ascii="Times New Roman" w:hAnsi="Times New Roman"/>
          <w:sz w:val="28"/>
          <w:szCs w:val="28"/>
        </w:rPr>
        <w:t xml:space="preserve"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инфраструктуры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 xml:space="preserve">Основными функциями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по реализации программы являются: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оценка эффективности использования финансовых средств;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- вынесение заключения по вопросу возможности выделения бюджетных средств на реализацию программы;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реализация мероприятий программы;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мониторинг и анализ реализации программы;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-осуществление оценки эффективности программы и расчет целевых показателей и индикаторов реализации программы;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подготовка заключения об эффективности реализации программы;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634">
        <w:rPr>
          <w:rFonts w:ascii="Times New Roman" w:hAnsi="Times New Roman"/>
          <w:sz w:val="28"/>
          <w:szCs w:val="28"/>
        </w:rPr>
        <w:t xml:space="preserve">В рамках осуществляемых функций 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подготавливает существующие необходимые документы для использования организациями, участвующими в реализации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634">
        <w:rPr>
          <w:rFonts w:ascii="Times New Roman" w:hAnsi="Times New Roman"/>
          <w:sz w:val="28"/>
          <w:szCs w:val="28"/>
        </w:rPr>
        <w:t xml:space="preserve">Общий контроль над ходом реализации программы осуществляет глава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сельсовет,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A23634">
        <w:rPr>
          <w:rFonts w:ascii="Times New Roman" w:hAnsi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3634">
        <w:rPr>
          <w:rFonts w:ascii="Times New Roman" w:hAnsi="Times New Roman"/>
          <w:sz w:val="28"/>
          <w:szCs w:val="28"/>
        </w:rPr>
        <w:t xml:space="preserve">Объемы финансирования программы за счет средств бюджета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A23634">
        <w:rPr>
          <w:rFonts w:ascii="Times New Roman" w:hAnsi="Times New Roman"/>
          <w:b/>
          <w:bCs/>
          <w:sz w:val="28"/>
          <w:szCs w:val="28"/>
        </w:rPr>
        <w:t>8.2. План график работ по реализации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Реализация программы осуществляется поэтапно: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1 этап: 2017-2021 гг.;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2 этап: 2022-2028 гг.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 w:rsidRPr="00A23634">
        <w:rPr>
          <w:rFonts w:ascii="Times New Roman" w:hAnsi="Times New Roman"/>
          <w:b/>
          <w:bCs/>
          <w:sz w:val="28"/>
          <w:szCs w:val="28"/>
        </w:rPr>
        <w:t>8.3. Порядок предоставления отчетности по выполнению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>Целью мониторинга выполнения программы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Мониторинг программы комплексного развития систем транспортной инфраструктуры включает следующие этапы: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lastRenderedPageBreak/>
        <w:t>- Анализ данных о результатах планируемых и фактически проводимых преобразований транспортной инфраструктуры.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3634">
        <w:rPr>
          <w:rFonts w:ascii="Times New Roman" w:hAnsi="Times New Roman"/>
          <w:sz w:val="28"/>
          <w:szCs w:val="28"/>
        </w:rPr>
        <w:t xml:space="preserve">На основе результатов мониторинга выполнения программы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 формируется информационная аналитическая база об изменении целевых показателей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>Данная информационная база используется для оценки программы, а также для принятия решений о ее корректировке.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634">
        <w:rPr>
          <w:rFonts w:ascii="Times New Roman" w:hAnsi="Times New Roman"/>
          <w:sz w:val="28"/>
          <w:szCs w:val="28"/>
        </w:rPr>
        <w:t xml:space="preserve">Порядок предоставления отчетности и формы отчетности по выполнению программы устанавливаются муниципальными правовыми актами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A23634">
        <w:rPr>
          <w:rFonts w:ascii="Times New Roman" w:hAnsi="Times New Roman"/>
          <w:b/>
          <w:bCs/>
          <w:sz w:val="28"/>
          <w:szCs w:val="28"/>
        </w:rPr>
        <w:t>8.4. Порядок и сроки корректировки программы.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23634">
        <w:rPr>
          <w:rFonts w:ascii="Times New Roman" w:hAnsi="Times New Roman"/>
          <w:sz w:val="28"/>
          <w:szCs w:val="28"/>
        </w:rPr>
        <w:t xml:space="preserve"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МО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23634">
        <w:rPr>
          <w:rFonts w:ascii="Times New Roman" w:hAnsi="Times New Roman"/>
          <w:sz w:val="28"/>
          <w:szCs w:val="28"/>
        </w:rPr>
        <w:t xml:space="preserve"> сельсовет, которым утверждена программа.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23634">
        <w:rPr>
          <w:rFonts w:ascii="Times New Roman" w:hAnsi="Times New Roman"/>
          <w:sz w:val="28"/>
          <w:szCs w:val="28"/>
        </w:rPr>
        <w:t>Корректировка программы осуществляется в случаях: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отклонений в выполнении мероприятий программы в предшествующий период;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3634">
        <w:rPr>
          <w:rFonts w:ascii="Times New Roman" w:hAnsi="Times New Roman"/>
          <w:sz w:val="28"/>
          <w:szCs w:val="28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предоставляют их для утверждения в установленном порядке.</w:t>
      </w:r>
    </w:p>
    <w:p w:rsidR="005F740F" w:rsidRPr="00A23634" w:rsidRDefault="005F740F" w:rsidP="005F74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A23634">
        <w:rPr>
          <w:rFonts w:ascii="Times New Roman" w:hAnsi="Times New Roman"/>
          <w:b/>
          <w:bCs/>
          <w:sz w:val="28"/>
          <w:szCs w:val="28"/>
        </w:rPr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5F740F" w:rsidRPr="00A23634" w:rsidRDefault="005F740F" w:rsidP="005F740F">
      <w:pPr>
        <w:rPr>
          <w:rFonts w:ascii="Times New Roman" w:hAnsi="Times New Roman"/>
          <w:sz w:val="28"/>
          <w:szCs w:val="28"/>
        </w:rPr>
      </w:pPr>
      <w:r w:rsidRPr="00A23634">
        <w:rPr>
          <w:rFonts w:ascii="Times New Roman" w:hAnsi="Times New Roman"/>
          <w:sz w:val="28"/>
          <w:szCs w:val="28"/>
        </w:rPr>
        <w:t>Таблица № 11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"/>
        <w:gridCol w:w="2916"/>
        <w:gridCol w:w="2003"/>
        <w:gridCol w:w="2430"/>
        <w:gridCol w:w="2215"/>
      </w:tblGrid>
      <w:tr w:rsidR="005F740F" w:rsidRPr="00382808" w:rsidTr="008F1DA9">
        <w:tc>
          <w:tcPr>
            <w:tcW w:w="638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31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1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F740F" w:rsidRPr="00382808" w:rsidTr="008F1DA9">
        <w:tc>
          <w:tcPr>
            <w:tcW w:w="638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Мониторинг по основным индикаторам и целевым показателям</w:t>
            </w:r>
          </w:p>
        </w:tc>
        <w:tc>
          <w:tcPr>
            <w:tcW w:w="2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31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1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Годовой отчет об итогах мониторинга реализации программы</w:t>
            </w:r>
          </w:p>
        </w:tc>
      </w:tr>
      <w:tr w:rsidR="005F740F" w:rsidRPr="00382808" w:rsidTr="008F1DA9">
        <w:tc>
          <w:tcPr>
            <w:tcW w:w="638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Круглый стол по обсуждению результатов мониторинга</w:t>
            </w:r>
          </w:p>
        </w:tc>
        <w:tc>
          <w:tcPr>
            <w:tcW w:w="2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31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1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Рекомендации по корректировке текущих плановых документов</w:t>
            </w:r>
          </w:p>
        </w:tc>
      </w:tr>
      <w:tr w:rsidR="005F740F" w:rsidRPr="00382808" w:rsidTr="008F1DA9">
        <w:tc>
          <w:tcPr>
            <w:tcW w:w="638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Оценка реализации программы комплексного развития</w:t>
            </w:r>
          </w:p>
        </w:tc>
        <w:tc>
          <w:tcPr>
            <w:tcW w:w="2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331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1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Сводные рекомендации по корректировке разделов программы</w:t>
            </w:r>
          </w:p>
        </w:tc>
      </w:tr>
      <w:tr w:rsidR="005F740F" w:rsidRPr="00382808" w:rsidTr="008F1DA9">
        <w:tc>
          <w:tcPr>
            <w:tcW w:w="638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Программная сессия</w:t>
            </w:r>
          </w:p>
        </w:tc>
        <w:tc>
          <w:tcPr>
            <w:tcW w:w="2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331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Старосокулакский</w:t>
            </w:r>
            <w:proofErr w:type="spellEnd"/>
            <w:r w:rsidRPr="0038280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1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транспортной инфраструктуры (с изменениями)</w:t>
            </w:r>
          </w:p>
        </w:tc>
      </w:tr>
      <w:tr w:rsidR="005F740F" w:rsidRPr="00382808" w:rsidTr="008F1DA9">
        <w:tc>
          <w:tcPr>
            <w:tcW w:w="638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Утверждение откорректированной версии "Программы комплексного развития транспортной инфраструктуры"</w:t>
            </w:r>
          </w:p>
        </w:tc>
        <w:tc>
          <w:tcPr>
            <w:tcW w:w="2003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В случае корректировки разделов Программы</w:t>
            </w:r>
          </w:p>
        </w:tc>
        <w:tc>
          <w:tcPr>
            <w:tcW w:w="2331" w:type="dxa"/>
            <w:vAlign w:val="center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215" w:type="dxa"/>
          </w:tcPr>
          <w:p w:rsidR="005F740F" w:rsidRPr="00382808" w:rsidRDefault="005F740F" w:rsidP="008F1DA9">
            <w:pPr>
              <w:rPr>
                <w:rFonts w:ascii="Times New Roman" w:hAnsi="Times New Roman"/>
                <w:sz w:val="28"/>
                <w:szCs w:val="28"/>
              </w:rPr>
            </w:pPr>
            <w:r w:rsidRPr="00382808">
              <w:rPr>
                <w:rFonts w:ascii="Times New Roman" w:hAnsi="Times New Roman"/>
                <w:sz w:val="28"/>
                <w:szCs w:val="28"/>
              </w:rPr>
              <w:t>Утвержденная программа комплексного развития транспортной инфраструктуры (с изменениями)</w:t>
            </w:r>
          </w:p>
        </w:tc>
      </w:tr>
    </w:tbl>
    <w:p w:rsidR="00BB386E" w:rsidRDefault="00BB386E" w:rsidP="005F740F">
      <w:r>
        <w:t xml:space="preserve"> </w:t>
      </w:r>
    </w:p>
    <w:sectPr w:rsidR="00BB386E" w:rsidSect="00AA587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B1"/>
    <w:family w:val="swiss"/>
    <w:notTrueType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E44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463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F40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FAA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B6E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76E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6E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43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8B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025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0"/>
    <w:rsid w:val="00026A0A"/>
    <w:rsid w:val="00064DDF"/>
    <w:rsid w:val="000B465E"/>
    <w:rsid w:val="00147382"/>
    <w:rsid w:val="00203334"/>
    <w:rsid w:val="0022003E"/>
    <w:rsid w:val="00245C65"/>
    <w:rsid w:val="00270813"/>
    <w:rsid w:val="0028147D"/>
    <w:rsid w:val="002A71F8"/>
    <w:rsid w:val="002B21C7"/>
    <w:rsid w:val="002C4040"/>
    <w:rsid w:val="00354426"/>
    <w:rsid w:val="003F2515"/>
    <w:rsid w:val="004D248B"/>
    <w:rsid w:val="0056080C"/>
    <w:rsid w:val="005701CA"/>
    <w:rsid w:val="0057210B"/>
    <w:rsid w:val="005B0848"/>
    <w:rsid w:val="005E5BA0"/>
    <w:rsid w:val="005F740F"/>
    <w:rsid w:val="00627FA0"/>
    <w:rsid w:val="006A39ED"/>
    <w:rsid w:val="006B19FD"/>
    <w:rsid w:val="007749AE"/>
    <w:rsid w:val="007C3950"/>
    <w:rsid w:val="007D3305"/>
    <w:rsid w:val="007E1956"/>
    <w:rsid w:val="008B22F3"/>
    <w:rsid w:val="008E150E"/>
    <w:rsid w:val="008E6FE6"/>
    <w:rsid w:val="009A5A3D"/>
    <w:rsid w:val="009F3E54"/>
    <w:rsid w:val="00A23634"/>
    <w:rsid w:val="00A32240"/>
    <w:rsid w:val="00AA587B"/>
    <w:rsid w:val="00AC2B39"/>
    <w:rsid w:val="00B74518"/>
    <w:rsid w:val="00BB386E"/>
    <w:rsid w:val="00D33F74"/>
    <w:rsid w:val="00D46933"/>
    <w:rsid w:val="00D700D7"/>
    <w:rsid w:val="00D701BE"/>
    <w:rsid w:val="00D94769"/>
    <w:rsid w:val="00DC2D7B"/>
    <w:rsid w:val="00DD1C6D"/>
    <w:rsid w:val="00E221E4"/>
    <w:rsid w:val="00E24BA1"/>
    <w:rsid w:val="00E47737"/>
    <w:rsid w:val="00E535F9"/>
    <w:rsid w:val="00E75D21"/>
    <w:rsid w:val="00EC73D6"/>
    <w:rsid w:val="00F63757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24B7A7-6C39-4CDC-80DB-A11FF6F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0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2C40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C4040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2C404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C4040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2C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4040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2C4040"/>
    <w:rPr>
      <w:rFonts w:ascii="Calibri" w:hAnsi="Calibri" w:cs="Calibr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2C4040"/>
    <w:pPr>
      <w:spacing w:after="120" w:line="240" w:lineRule="auto"/>
    </w:pPr>
    <w:rPr>
      <w:rFonts w:cs="Calibri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character" w:customStyle="1" w:styleId="a9">
    <w:name w:val="Основной текст_"/>
    <w:basedOn w:val="a0"/>
    <w:link w:val="3"/>
    <w:uiPriority w:val="99"/>
    <w:locked/>
    <w:rsid w:val="002C40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2C404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b/>
      <w:bCs/>
    </w:rPr>
  </w:style>
  <w:style w:type="character" w:customStyle="1" w:styleId="aa">
    <w:name w:val="Основной текст + Не полужирный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David">
    <w:name w:val="Основной текст + David"/>
    <w:aliases w:val="4 pt,Не полужирный"/>
    <w:basedOn w:val="a9"/>
    <w:uiPriority w:val="99"/>
    <w:rsid w:val="002C4040"/>
    <w:rPr>
      <w:rFonts w:ascii="David" w:hAnsi="Times New Roman" w:cs="David"/>
      <w:b/>
      <w:bCs/>
      <w:color w:val="000000"/>
      <w:spacing w:val="0"/>
      <w:w w:val="100"/>
      <w:position w:val="0"/>
      <w:sz w:val="8"/>
      <w:szCs w:val="8"/>
      <w:shd w:val="clear" w:color="auto" w:fill="FFFFFF"/>
      <w:lang w:bidi="he-IL"/>
    </w:rPr>
  </w:style>
  <w:style w:type="character" w:customStyle="1" w:styleId="10">
    <w:name w:val="Основной текст + 10"/>
    <w:aliases w:val="5 pt,Не полужирный7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6 pt,Не полужирный6,Интервал 0 pt"/>
    <w:basedOn w:val="a9"/>
    <w:uiPriority w:val="99"/>
    <w:rsid w:val="002C4040"/>
    <w:rPr>
      <w:rFonts w:ascii="Arial Narrow" w:hAnsi="Arial Narrow" w:cs="Arial Narrow"/>
      <w:b/>
      <w:bCs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5,Не полужирный5,Масштаб 50%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5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9">
    <w:name w:val="Основной текст + 9"/>
    <w:aliases w:val="5 pt4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Verdana">
    <w:name w:val="Основной текст + Verdana"/>
    <w:aliases w:val="4 pt2,Не полужирный4"/>
    <w:basedOn w:val="a9"/>
    <w:uiPriority w:val="99"/>
    <w:rsid w:val="002C4040"/>
    <w:rPr>
      <w:rFonts w:ascii="Verdana" w:hAnsi="Verdana" w:cs="Verdana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pt">
    <w:name w:val="Основной текст + 11 pt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,Масштаб 10%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40"/>
      <w:w w:val="1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Dotum">
    <w:name w:val="Основной текст + Dotum"/>
    <w:aliases w:val="5,5 pt3,Не полужирный3"/>
    <w:basedOn w:val="a9"/>
    <w:uiPriority w:val="99"/>
    <w:rsid w:val="002C4040"/>
    <w:rPr>
      <w:rFonts w:ascii="Dotum" w:eastAsia="Dotum" w:hAnsi="Dotum" w:cs="Dotum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rialNarrow1">
    <w:name w:val="Основной текст + Arial Narrow1"/>
    <w:aliases w:val="5 pt2,Интервал 1 pt"/>
    <w:basedOn w:val="a9"/>
    <w:uiPriority w:val="99"/>
    <w:rsid w:val="002C4040"/>
    <w:rPr>
      <w:rFonts w:ascii="Arial Narrow" w:hAnsi="Arial Narrow" w:cs="Arial Narrow"/>
      <w:b/>
      <w:bCs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4 pt1,Не полужирный2,Масштаб 40%"/>
    <w:basedOn w:val="a9"/>
    <w:uiPriority w:val="99"/>
    <w:rsid w:val="002C4040"/>
    <w:rPr>
      <w:rFonts w:ascii="Trebuchet MS" w:hAnsi="Trebuchet MS" w:cs="Trebuchet MS"/>
      <w:b/>
      <w:bCs/>
      <w:color w:val="000000"/>
      <w:spacing w:val="0"/>
      <w:w w:val="40"/>
      <w:position w:val="0"/>
      <w:sz w:val="8"/>
      <w:szCs w:val="8"/>
      <w:u w:val="none"/>
      <w:shd w:val="clear" w:color="auto" w:fill="FFFFFF"/>
    </w:rPr>
  </w:style>
  <w:style w:type="character" w:customStyle="1" w:styleId="101">
    <w:name w:val="Основной текст + 101"/>
    <w:aliases w:val="5 pt1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aliases w:val="Не полужирный1,Интервал 1 pt1,Масштаб 40%1"/>
    <w:basedOn w:val="a9"/>
    <w:uiPriority w:val="99"/>
    <w:rsid w:val="002C4040"/>
    <w:rPr>
      <w:rFonts w:ascii="Times New Roman" w:hAnsi="Times New Roman" w:cs="Times New Roman"/>
      <w:b/>
      <w:bCs/>
      <w:color w:val="000000"/>
      <w:spacing w:val="20"/>
      <w:w w:val="4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2C404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1">
    <w:name w:val="Body Text Char1"/>
    <w:basedOn w:val="a0"/>
    <w:uiPriority w:val="99"/>
    <w:semiHidden/>
    <w:rsid w:val="005F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12641</Words>
  <Characters>72058</Characters>
  <Application>Microsoft Office Word</Application>
  <DocSecurity>0</DocSecurity>
  <Lines>600</Lines>
  <Paragraphs>169</Paragraphs>
  <ScaleCrop>false</ScaleCrop>
  <Company>Reanimator Extreme Edition</Company>
  <LinksUpToDate>false</LinksUpToDate>
  <CharactersWithSpaces>84530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2018-01-25T16:58:00Z</dcterms:created>
  <dcterms:modified xsi:type="dcterms:W3CDTF">2018-01-25T16:58:00Z</dcterms:modified>
</cp:coreProperties>
</file>