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94" w:rsidRDefault="00811E94"/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7D0D47" w:rsidRPr="007D0D47" w:rsidTr="00ED51D3">
        <w:trPr>
          <w:trHeight w:val="961"/>
        </w:trPr>
        <w:tc>
          <w:tcPr>
            <w:tcW w:w="3096" w:type="dxa"/>
          </w:tcPr>
          <w:p w:rsidR="007D0D47" w:rsidRPr="007D0D47" w:rsidRDefault="007D0D47" w:rsidP="007D0D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7D0D47">
              <w:rPr>
                <w:rFonts w:ascii="Calibri" w:hAnsi="Calibri"/>
                <w:b/>
                <w:sz w:val="28"/>
                <w:szCs w:val="28"/>
              </w:rPr>
              <w:br w:type="page"/>
            </w:r>
          </w:p>
          <w:p w:rsidR="007D0D47" w:rsidRPr="007D0D47" w:rsidRDefault="007D0D47" w:rsidP="007D0D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7D0D47" w:rsidRPr="007D0D47" w:rsidRDefault="00610A87" w:rsidP="007D0D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D4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28650" cy="809625"/>
                  <wp:effectExtent l="0" t="0" r="0" b="9525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7D0D47" w:rsidRPr="007D0D47" w:rsidRDefault="007D0D47" w:rsidP="007D0D47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7D0D47" w:rsidRPr="007D0D47" w:rsidRDefault="007D0D47" w:rsidP="007D0D47">
      <w:pPr>
        <w:rPr>
          <w:rFonts w:cs="Calibri"/>
          <w:sz w:val="28"/>
          <w:szCs w:val="28"/>
        </w:rPr>
      </w:pPr>
    </w:p>
    <w:p w:rsidR="007D0D47" w:rsidRPr="007D0D47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СОВЕТ ДЕПУТАТОВ МУНИЦИПАЛЬНОГО ОБРАЗОВАНИЯ</w:t>
      </w:r>
    </w:p>
    <w:p w:rsidR="007D0D47" w:rsidRPr="007D0D47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СТАРОСОКУЛАКСКИЙ  СЕЛЬСОВЕТ САРАКТАШСКОГО РАЙОНА</w:t>
      </w:r>
    </w:p>
    <w:p w:rsidR="007D0D47" w:rsidRPr="007D0D47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ОРЕНБУРГСКОЙ ОБЛАСТИ</w:t>
      </w:r>
    </w:p>
    <w:p w:rsidR="007D0D47" w:rsidRPr="007D0D47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ЧЕТВЕРТЫЙ СОЗЫВ</w:t>
      </w:r>
    </w:p>
    <w:p w:rsidR="007D0D47" w:rsidRPr="007D0D47" w:rsidRDefault="007D0D47" w:rsidP="007D0D47">
      <w:pPr>
        <w:jc w:val="center"/>
        <w:rPr>
          <w:rFonts w:cs="Calibri"/>
          <w:b/>
          <w:sz w:val="28"/>
          <w:szCs w:val="28"/>
        </w:rPr>
      </w:pPr>
    </w:p>
    <w:p w:rsidR="007D0D47" w:rsidRPr="00B02631" w:rsidRDefault="007D0D47" w:rsidP="007F7DDA">
      <w:pPr>
        <w:jc w:val="center"/>
        <w:outlineLvl w:val="0"/>
        <w:rPr>
          <w:rFonts w:cs="Calibri"/>
          <w:b/>
          <w:sz w:val="28"/>
          <w:szCs w:val="28"/>
        </w:rPr>
      </w:pPr>
      <w:r w:rsidRPr="00B02631">
        <w:rPr>
          <w:rFonts w:cs="Calibri"/>
          <w:b/>
          <w:sz w:val="28"/>
          <w:szCs w:val="28"/>
        </w:rPr>
        <w:t>РЕШЕНИЕ</w:t>
      </w:r>
    </w:p>
    <w:p w:rsidR="007D0D47" w:rsidRPr="00B02631" w:rsidRDefault="007D0D47" w:rsidP="007D0D47">
      <w:pPr>
        <w:jc w:val="center"/>
        <w:rPr>
          <w:rFonts w:cs="Calibri"/>
          <w:b/>
          <w:sz w:val="16"/>
          <w:szCs w:val="16"/>
        </w:rPr>
      </w:pPr>
    </w:p>
    <w:p w:rsidR="007D0D47" w:rsidRPr="00B02631" w:rsidRDefault="007D0D47" w:rsidP="007D0D47">
      <w:pPr>
        <w:jc w:val="center"/>
        <w:rPr>
          <w:rFonts w:cs="Calibri"/>
          <w:sz w:val="28"/>
          <w:szCs w:val="28"/>
        </w:rPr>
      </w:pPr>
      <w:r w:rsidRPr="00B02631">
        <w:rPr>
          <w:rFonts w:cs="Calibri"/>
          <w:sz w:val="28"/>
          <w:szCs w:val="28"/>
        </w:rPr>
        <w:t xml:space="preserve">внеочередного </w:t>
      </w:r>
      <w:r w:rsidR="00F37124">
        <w:rPr>
          <w:rFonts w:cs="Calibri"/>
          <w:sz w:val="28"/>
          <w:szCs w:val="28"/>
        </w:rPr>
        <w:t xml:space="preserve">тридцать </w:t>
      </w:r>
      <w:r w:rsidR="00A253E7">
        <w:rPr>
          <w:rFonts w:cs="Calibri"/>
          <w:sz w:val="28"/>
          <w:szCs w:val="28"/>
        </w:rPr>
        <w:t>пятог</w:t>
      </w:r>
      <w:r w:rsidR="00F37124">
        <w:rPr>
          <w:rFonts w:cs="Calibri"/>
          <w:sz w:val="28"/>
          <w:szCs w:val="28"/>
        </w:rPr>
        <w:t>о</w:t>
      </w:r>
      <w:r w:rsidRPr="00B02631">
        <w:rPr>
          <w:rFonts w:cs="Calibri"/>
          <w:sz w:val="28"/>
          <w:szCs w:val="28"/>
        </w:rPr>
        <w:t xml:space="preserve"> заседания Совета депутатов</w:t>
      </w:r>
    </w:p>
    <w:p w:rsidR="007D0D47" w:rsidRPr="00B02631" w:rsidRDefault="007D0D47" w:rsidP="007D0D47">
      <w:pPr>
        <w:jc w:val="center"/>
        <w:rPr>
          <w:rFonts w:cs="Calibri"/>
          <w:sz w:val="28"/>
          <w:szCs w:val="28"/>
        </w:rPr>
      </w:pPr>
      <w:r w:rsidRPr="00B02631">
        <w:rPr>
          <w:rFonts w:cs="Calibri"/>
          <w:sz w:val="28"/>
          <w:szCs w:val="28"/>
        </w:rPr>
        <w:t>муниципального образования Старосокулакский  сельсовет</w:t>
      </w:r>
    </w:p>
    <w:p w:rsidR="007D0D47" w:rsidRPr="00B02631" w:rsidRDefault="007D0D47" w:rsidP="007D0D47">
      <w:pPr>
        <w:jc w:val="center"/>
        <w:rPr>
          <w:rFonts w:cs="Calibri"/>
          <w:sz w:val="28"/>
          <w:szCs w:val="28"/>
        </w:rPr>
      </w:pPr>
      <w:r w:rsidRPr="00B02631">
        <w:rPr>
          <w:rFonts w:cs="Calibri"/>
          <w:sz w:val="28"/>
          <w:szCs w:val="28"/>
        </w:rPr>
        <w:t>четвертого  созыва</w:t>
      </w:r>
    </w:p>
    <w:p w:rsidR="007D0D47" w:rsidRPr="00B02631" w:rsidRDefault="007D0D47" w:rsidP="007D0D47">
      <w:pPr>
        <w:jc w:val="center"/>
        <w:rPr>
          <w:rFonts w:cs="Calibri"/>
          <w:sz w:val="28"/>
          <w:szCs w:val="28"/>
        </w:rPr>
      </w:pPr>
    </w:p>
    <w:p w:rsidR="007D0D47" w:rsidRPr="00B02631" w:rsidRDefault="00A253E7" w:rsidP="007D0D4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2F61DF">
        <w:rPr>
          <w:rFonts w:cs="Calibri"/>
          <w:sz w:val="28"/>
          <w:szCs w:val="28"/>
        </w:rPr>
        <w:t>5</w:t>
      </w:r>
      <w:r w:rsidR="00187DD0" w:rsidRPr="00B0263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ноября</w:t>
      </w:r>
      <w:r w:rsidR="007D0D47" w:rsidRPr="00B02631">
        <w:rPr>
          <w:rFonts w:cs="Calibri"/>
          <w:sz w:val="28"/>
          <w:szCs w:val="28"/>
        </w:rPr>
        <w:t xml:space="preserve"> 202</w:t>
      </w:r>
      <w:r w:rsidR="00B37FC8" w:rsidRPr="00B02631">
        <w:rPr>
          <w:rFonts w:cs="Calibri"/>
          <w:sz w:val="28"/>
          <w:szCs w:val="28"/>
        </w:rPr>
        <w:t>3</w:t>
      </w:r>
      <w:r w:rsidR="007D0D47" w:rsidRPr="00B02631">
        <w:rPr>
          <w:rFonts w:cs="Calibri"/>
          <w:sz w:val="28"/>
          <w:szCs w:val="28"/>
        </w:rPr>
        <w:t xml:space="preserve"> года                  с.</w:t>
      </w:r>
      <w:r w:rsidR="007C7D7F">
        <w:rPr>
          <w:rFonts w:cs="Calibri"/>
          <w:sz w:val="28"/>
          <w:szCs w:val="28"/>
        </w:rPr>
        <w:t xml:space="preserve"> </w:t>
      </w:r>
      <w:r w:rsidR="007D0D47" w:rsidRPr="00B02631">
        <w:rPr>
          <w:rFonts w:cs="Calibri"/>
          <w:sz w:val="28"/>
          <w:szCs w:val="28"/>
        </w:rPr>
        <w:t xml:space="preserve">Старый </w:t>
      </w:r>
      <w:r w:rsidR="007D0D47" w:rsidRPr="003B3DDB">
        <w:rPr>
          <w:rFonts w:cs="Calibri"/>
          <w:sz w:val="28"/>
          <w:szCs w:val="28"/>
        </w:rPr>
        <w:t xml:space="preserve">Сокулак    </w:t>
      </w:r>
      <w:r w:rsidR="00187DD0" w:rsidRPr="003B3DDB">
        <w:rPr>
          <w:rFonts w:cs="Calibri"/>
          <w:sz w:val="28"/>
          <w:szCs w:val="28"/>
        </w:rPr>
        <w:t xml:space="preserve">                     </w:t>
      </w:r>
      <w:r w:rsidR="007D0D47" w:rsidRPr="003B3DDB">
        <w:rPr>
          <w:rFonts w:cs="Calibri"/>
          <w:sz w:val="28"/>
          <w:szCs w:val="28"/>
        </w:rPr>
        <w:t xml:space="preserve">  </w:t>
      </w:r>
      <w:r w:rsidR="007C7D7F" w:rsidRPr="003B3DDB">
        <w:rPr>
          <w:rFonts w:cs="Calibri"/>
          <w:sz w:val="28"/>
          <w:szCs w:val="28"/>
        </w:rPr>
        <w:t xml:space="preserve">         </w:t>
      </w:r>
      <w:r w:rsidR="007D0D47" w:rsidRPr="003B3DDB">
        <w:rPr>
          <w:rFonts w:cs="Calibri"/>
          <w:sz w:val="28"/>
          <w:szCs w:val="28"/>
        </w:rPr>
        <w:t xml:space="preserve">  №</w:t>
      </w:r>
      <w:r w:rsidR="00100626" w:rsidRPr="003B3DDB">
        <w:rPr>
          <w:rFonts w:cs="Calibri"/>
          <w:sz w:val="28"/>
          <w:szCs w:val="28"/>
        </w:rPr>
        <w:t xml:space="preserve"> </w:t>
      </w:r>
      <w:r w:rsidR="003B3DDB">
        <w:rPr>
          <w:rFonts w:cs="Calibri"/>
          <w:sz w:val="28"/>
          <w:szCs w:val="28"/>
        </w:rPr>
        <w:t>93</w:t>
      </w:r>
    </w:p>
    <w:p w:rsidR="007D0D47" w:rsidRPr="00B02631" w:rsidRDefault="007D0D47" w:rsidP="007D0D47">
      <w:pPr>
        <w:rPr>
          <w:rFonts w:cs="Calibri"/>
          <w:sz w:val="28"/>
          <w:szCs w:val="28"/>
        </w:rPr>
      </w:pPr>
    </w:p>
    <w:p w:rsidR="007D0D47" w:rsidRPr="00B02631" w:rsidRDefault="007D0D47" w:rsidP="007D0D47">
      <w:pPr>
        <w:rPr>
          <w:rFonts w:cs="Calibri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9360"/>
      </w:tblGrid>
      <w:tr w:rsidR="007D0D47" w:rsidRPr="00B02631" w:rsidTr="00187DD0">
        <w:trPr>
          <w:trHeight w:val="1015"/>
        </w:trPr>
        <w:tc>
          <w:tcPr>
            <w:tcW w:w="9360" w:type="dxa"/>
            <w:hideMark/>
          </w:tcPr>
          <w:p w:rsidR="007D0D47" w:rsidRPr="00B02631" w:rsidRDefault="00187DD0" w:rsidP="00E47A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2631">
              <w:rPr>
                <w:sz w:val="28"/>
                <w:szCs w:val="28"/>
              </w:rPr>
              <w:t>О внесении изменений в решение Совета депутатов муниципального образования</w:t>
            </w:r>
            <w:r w:rsidR="007D0D47" w:rsidRPr="00B02631">
              <w:rPr>
                <w:sz w:val="28"/>
                <w:szCs w:val="28"/>
              </w:rPr>
              <w:t xml:space="preserve"> </w:t>
            </w:r>
            <w:r w:rsidR="00DB513F" w:rsidRPr="00B02631">
              <w:rPr>
                <w:sz w:val="28"/>
                <w:szCs w:val="28"/>
              </w:rPr>
              <w:t>Старосокулакск</w:t>
            </w:r>
            <w:r w:rsidRPr="00B02631">
              <w:rPr>
                <w:sz w:val="28"/>
                <w:szCs w:val="28"/>
              </w:rPr>
              <w:t>ий</w:t>
            </w:r>
            <w:r w:rsidR="00DB513F" w:rsidRPr="00B02631">
              <w:rPr>
                <w:sz w:val="28"/>
                <w:szCs w:val="28"/>
              </w:rPr>
              <w:t xml:space="preserve"> сельсовет Саракташского района</w:t>
            </w:r>
            <w:r w:rsidRPr="00B02631">
              <w:rPr>
                <w:sz w:val="28"/>
                <w:szCs w:val="28"/>
              </w:rPr>
              <w:t xml:space="preserve"> </w:t>
            </w:r>
            <w:r w:rsidR="00E47ACD">
              <w:rPr>
                <w:sz w:val="28"/>
                <w:szCs w:val="28"/>
              </w:rPr>
              <w:t xml:space="preserve">Оренбургской области </w:t>
            </w:r>
            <w:r w:rsidRPr="00B02631">
              <w:rPr>
                <w:sz w:val="28"/>
                <w:szCs w:val="28"/>
              </w:rPr>
              <w:t xml:space="preserve">от </w:t>
            </w:r>
            <w:r w:rsidR="00B37FC8" w:rsidRPr="00B02631">
              <w:rPr>
                <w:sz w:val="28"/>
                <w:szCs w:val="28"/>
              </w:rPr>
              <w:t>29</w:t>
            </w:r>
            <w:r w:rsidRPr="00B02631">
              <w:rPr>
                <w:sz w:val="28"/>
                <w:szCs w:val="28"/>
              </w:rPr>
              <w:t xml:space="preserve"> декабря 202</w:t>
            </w:r>
            <w:r w:rsidR="00E47ACD">
              <w:rPr>
                <w:sz w:val="28"/>
                <w:szCs w:val="28"/>
              </w:rPr>
              <w:t>2</w:t>
            </w:r>
            <w:r w:rsidR="00B37FC8" w:rsidRPr="00B02631">
              <w:rPr>
                <w:sz w:val="28"/>
                <w:szCs w:val="28"/>
              </w:rPr>
              <w:t xml:space="preserve"> года №</w:t>
            </w:r>
            <w:r w:rsidR="00E47ACD">
              <w:rPr>
                <w:sz w:val="28"/>
                <w:szCs w:val="28"/>
              </w:rPr>
              <w:t xml:space="preserve"> </w:t>
            </w:r>
            <w:r w:rsidR="00B37FC8" w:rsidRPr="00B02631">
              <w:rPr>
                <w:sz w:val="28"/>
                <w:szCs w:val="28"/>
              </w:rPr>
              <w:t>78</w:t>
            </w:r>
            <w:r w:rsidRPr="00B02631">
              <w:rPr>
                <w:sz w:val="28"/>
                <w:szCs w:val="28"/>
              </w:rPr>
              <w:t xml:space="preserve"> «О бюджете Старосокулакского сельсовета на 202</w:t>
            </w:r>
            <w:r w:rsidR="00B37FC8" w:rsidRPr="00B02631">
              <w:rPr>
                <w:sz w:val="28"/>
                <w:szCs w:val="28"/>
              </w:rPr>
              <w:t>3</w:t>
            </w:r>
            <w:r w:rsidRPr="00B02631">
              <w:rPr>
                <w:sz w:val="28"/>
                <w:szCs w:val="28"/>
              </w:rPr>
              <w:t xml:space="preserve"> год и на плановый период 202</w:t>
            </w:r>
            <w:r w:rsidR="00B37FC8" w:rsidRPr="00B02631">
              <w:rPr>
                <w:sz w:val="28"/>
                <w:szCs w:val="28"/>
              </w:rPr>
              <w:t>4</w:t>
            </w:r>
            <w:r w:rsidRPr="00B02631">
              <w:rPr>
                <w:sz w:val="28"/>
                <w:szCs w:val="28"/>
              </w:rPr>
              <w:t xml:space="preserve"> и 202</w:t>
            </w:r>
            <w:r w:rsidR="00B37FC8" w:rsidRPr="00B02631">
              <w:rPr>
                <w:sz w:val="28"/>
                <w:szCs w:val="28"/>
              </w:rPr>
              <w:t>5</w:t>
            </w:r>
            <w:r w:rsidRPr="00B02631">
              <w:rPr>
                <w:sz w:val="28"/>
                <w:szCs w:val="28"/>
              </w:rPr>
              <w:t xml:space="preserve"> годов» </w:t>
            </w:r>
          </w:p>
        </w:tc>
      </w:tr>
    </w:tbl>
    <w:p w:rsidR="009E5D36" w:rsidRPr="00B02631" w:rsidRDefault="009E5D36" w:rsidP="009E5D36">
      <w:pPr>
        <w:jc w:val="both"/>
        <w:rPr>
          <w:sz w:val="28"/>
          <w:szCs w:val="28"/>
        </w:rPr>
      </w:pPr>
    </w:p>
    <w:p w:rsidR="00187DD0" w:rsidRPr="00B02631" w:rsidRDefault="009E5D36" w:rsidP="00187DD0">
      <w:pPr>
        <w:ind w:firstLine="709"/>
        <w:jc w:val="both"/>
        <w:rPr>
          <w:sz w:val="28"/>
          <w:szCs w:val="28"/>
        </w:rPr>
      </w:pPr>
      <w:r w:rsidRPr="00B02631">
        <w:rPr>
          <w:sz w:val="28"/>
          <w:szCs w:val="28"/>
        </w:rPr>
        <w:tab/>
      </w:r>
      <w:r w:rsidR="00187DD0" w:rsidRPr="00B02631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Федерации", Устава Старосокулакского сельсовета </w:t>
      </w:r>
    </w:p>
    <w:p w:rsidR="009E5D36" w:rsidRPr="00B02631" w:rsidRDefault="009E5D36" w:rsidP="00187DD0">
      <w:pPr>
        <w:jc w:val="both"/>
        <w:rPr>
          <w:b/>
        </w:rPr>
      </w:pPr>
    </w:p>
    <w:p w:rsidR="00187DD0" w:rsidRPr="00B02631" w:rsidRDefault="00187DD0" w:rsidP="007F7DDA">
      <w:pPr>
        <w:ind w:firstLine="709"/>
        <w:jc w:val="both"/>
        <w:outlineLvl w:val="0"/>
        <w:rPr>
          <w:sz w:val="28"/>
          <w:szCs w:val="28"/>
        </w:rPr>
      </w:pPr>
      <w:r w:rsidRPr="00B02631">
        <w:rPr>
          <w:sz w:val="28"/>
          <w:szCs w:val="28"/>
        </w:rPr>
        <w:t>Совет депутатов Старосокулакского сельсовета</w:t>
      </w:r>
    </w:p>
    <w:p w:rsidR="00187DD0" w:rsidRPr="00B02631" w:rsidRDefault="00187DD0" w:rsidP="00187DD0">
      <w:pPr>
        <w:jc w:val="both"/>
        <w:rPr>
          <w:b/>
        </w:rPr>
      </w:pPr>
    </w:p>
    <w:p w:rsidR="00DB513F" w:rsidRPr="00B02631" w:rsidRDefault="00DB513F" w:rsidP="00DB513F"/>
    <w:p w:rsidR="00187DD0" w:rsidRPr="00B02631" w:rsidRDefault="009E5D36" w:rsidP="007F7DDA">
      <w:pPr>
        <w:jc w:val="both"/>
        <w:outlineLvl w:val="0"/>
        <w:rPr>
          <w:sz w:val="28"/>
          <w:szCs w:val="28"/>
        </w:rPr>
      </w:pPr>
      <w:r w:rsidRPr="00B02631">
        <w:rPr>
          <w:sz w:val="28"/>
          <w:szCs w:val="28"/>
        </w:rPr>
        <w:t>РЕШИЛ:</w:t>
      </w:r>
    </w:p>
    <w:p w:rsidR="00187DD0" w:rsidRDefault="00187DD0" w:rsidP="00187DD0">
      <w:pPr>
        <w:ind w:firstLine="709"/>
        <w:jc w:val="both"/>
        <w:rPr>
          <w:sz w:val="28"/>
          <w:szCs w:val="28"/>
        </w:rPr>
      </w:pPr>
      <w:r w:rsidRPr="00B02631">
        <w:rPr>
          <w:sz w:val="28"/>
          <w:szCs w:val="28"/>
        </w:rPr>
        <w:t>1. Внести изменение в решение Совета депутатов муниципального образования</w:t>
      </w:r>
      <w:r w:rsidR="00B37FC8" w:rsidRPr="00B02631">
        <w:rPr>
          <w:sz w:val="28"/>
          <w:szCs w:val="28"/>
        </w:rPr>
        <w:t xml:space="preserve"> Старосокулакский сельсовет от 29</w:t>
      </w:r>
      <w:r w:rsidRPr="00B02631">
        <w:rPr>
          <w:sz w:val="28"/>
          <w:szCs w:val="28"/>
        </w:rPr>
        <w:t>.</w:t>
      </w:r>
      <w:r w:rsidR="00B37FC8" w:rsidRPr="00B02631">
        <w:rPr>
          <w:sz w:val="28"/>
          <w:szCs w:val="28"/>
        </w:rPr>
        <w:t>12.2022</w:t>
      </w:r>
      <w:r w:rsidRPr="00B02631">
        <w:rPr>
          <w:sz w:val="28"/>
          <w:szCs w:val="28"/>
        </w:rPr>
        <w:t xml:space="preserve"> г. №</w:t>
      </w:r>
      <w:r w:rsidR="006D40EA">
        <w:rPr>
          <w:sz w:val="28"/>
          <w:szCs w:val="28"/>
        </w:rPr>
        <w:t xml:space="preserve"> </w:t>
      </w:r>
      <w:r w:rsidRPr="00B02631">
        <w:rPr>
          <w:sz w:val="28"/>
          <w:szCs w:val="28"/>
        </w:rPr>
        <w:t>7</w:t>
      </w:r>
      <w:r w:rsidR="00B37FC8" w:rsidRPr="00B02631">
        <w:rPr>
          <w:sz w:val="28"/>
          <w:szCs w:val="28"/>
        </w:rPr>
        <w:t>8</w:t>
      </w:r>
      <w:r w:rsidRPr="00B02631">
        <w:rPr>
          <w:sz w:val="28"/>
          <w:szCs w:val="28"/>
        </w:rPr>
        <w:t xml:space="preserve"> «О бюджете Старосокулакского сельсовета на 202</w:t>
      </w:r>
      <w:r w:rsidR="00B37FC8" w:rsidRPr="00B02631">
        <w:rPr>
          <w:sz w:val="28"/>
          <w:szCs w:val="28"/>
        </w:rPr>
        <w:t>3</w:t>
      </w:r>
      <w:r w:rsidRPr="00B02631">
        <w:rPr>
          <w:sz w:val="28"/>
          <w:szCs w:val="28"/>
        </w:rPr>
        <w:t xml:space="preserve"> год и на плановый период 202</w:t>
      </w:r>
      <w:r w:rsidR="00B37FC8" w:rsidRPr="00B02631">
        <w:rPr>
          <w:sz w:val="28"/>
          <w:szCs w:val="28"/>
        </w:rPr>
        <w:t>4</w:t>
      </w:r>
      <w:r w:rsidRPr="00B02631">
        <w:rPr>
          <w:sz w:val="28"/>
          <w:szCs w:val="28"/>
        </w:rPr>
        <w:t xml:space="preserve"> и 202</w:t>
      </w:r>
      <w:r w:rsidR="00B37FC8" w:rsidRPr="00B02631">
        <w:rPr>
          <w:sz w:val="28"/>
          <w:szCs w:val="28"/>
        </w:rPr>
        <w:t>5</w:t>
      </w:r>
      <w:r w:rsidRPr="00B02631">
        <w:rPr>
          <w:sz w:val="28"/>
          <w:szCs w:val="28"/>
        </w:rPr>
        <w:t xml:space="preserve"> годов» (далее – решение):</w:t>
      </w:r>
    </w:p>
    <w:p w:rsidR="00A253E7" w:rsidRPr="00C7688C" w:rsidRDefault="00A253E7" w:rsidP="00A25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21820">
        <w:rPr>
          <w:sz w:val="28"/>
          <w:szCs w:val="28"/>
        </w:rPr>
        <w:t xml:space="preserve"> </w:t>
      </w:r>
      <w:r>
        <w:rPr>
          <w:sz w:val="28"/>
          <w:szCs w:val="28"/>
        </w:rPr>
        <w:t>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A253E7" w:rsidRPr="00C7688C" w:rsidRDefault="00A253E7" w:rsidP="00A25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688C">
        <w:rPr>
          <w:sz w:val="28"/>
          <w:szCs w:val="28"/>
        </w:rPr>
        <w:t>1) общий объем доходов</w:t>
      </w:r>
      <w:r>
        <w:rPr>
          <w:sz w:val="28"/>
          <w:szCs w:val="28"/>
        </w:rPr>
        <w:t xml:space="preserve"> местного бюджета в сумме </w:t>
      </w:r>
      <w:r w:rsidRPr="00C7688C">
        <w:rPr>
          <w:sz w:val="28"/>
          <w:szCs w:val="28"/>
        </w:rPr>
        <w:t xml:space="preserve"> </w:t>
      </w:r>
      <w:r w:rsidR="006D40EA">
        <w:rPr>
          <w:sz w:val="28"/>
          <w:szCs w:val="28"/>
        </w:rPr>
        <w:t>2</w:t>
      </w:r>
      <w:r>
        <w:rPr>
          <w:sz w:val="28"/>
          <w:szCs w:val="28"/>
        </w:rPr>
        <w:t> 574 500,00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A253E7" w:rsidRDefault="00A253E7" w:rsidP="00A253E7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в сумме </w:t>
      </w:r>
      <w:r w:rsidRPr="00C7688C">
        <w:rPr>
          <w:sz w:val="28"/>
          <w:szCs w:val="28"/>
        </w:rPr>
        <w:t xml:space="preserve"> </w:t>
      </w:r>
      <w:r>
        <w:rPr>
          <w:sz w:val="28"/>
          <w:szCs w:val="28"/>
        </w:rPr>
        <w:t>4 955 513,34</w:t>
      </w:r>
      <w:r w:rsidRPr="00B0263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6D40EA" w:rsidRPr="00C7688C" w:rsidRDefault="006D40EA" w:rsidP="00A25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B02631">
        <w:rPr>
          <w:sz w:val="28"/>
          <w:szCs w:val="28"/>
        </w:rPr>
        <w:t xml:space="preserve">В пункте 10 Решения слова «на 2023 год в сумме – 231000 руб.» заменить словами «на 2023 год в сумме </w:t>
      </w:r>
      <w:r>
        <w:rPr>
          <w:sz w:val="28"/>
          <w:szCs w:val="28"/>
        </w:rPr>
        <w:t>40</w:t>
      </w:r>
      <w:r w:rsidRPr="00B02631">
        <w:rPr>
          <w:sz w:val="28"/>
          <w:szCs w:val="28"/>
        </w:rPr>
        <w:t>0 511,10 рублей»</w:t>
      </w:r>
    </w:p>
    <w:p w:rsidR="004D0A4B" w:rsidRPr="00B02631" w:rsidRDefault="004D0A4B" w:rsidP="004D0A4B">
      <w:pPr>
        <w:ind w:firstLine="709"/>
        <w:jc w:val="both"/>
        <w:rPr>
          <w:sz w:val="28"/>
          <w:szCs w:val="28"/>
        </w:rPr>
      </w:pPr>
      <w:r w:rsidRPr="00B02631">
        <w:rPr>
          <w:sz w:val="28"/>
          <w:szCs w:val="28"/>
        </w:rPr>
        <w:t>1.</w:t>
      </w:r>
      <w:r w:rsidR="006D40EA">
        <w:rPr>
          <w:sz w:val="28"/>
          <w:szCs w:val="28"/>
        </w:rPr>
        <w:t>3</w:t>
      </w:r>
      <w:r w:rsidRPr="00B02631">
        <w:rPr>
          <w:sz w:val="28"/>
          <w:szCs w:val="28"/>
        </w:rPr>
        <w:t xml:space="preserve">. Приложение № 1 «Источники </w:t>
      </w:r>
      <w:r w:rsidR="00E47ACD">
        <w:rPr>
          <w:sz w:val="28"/>
          <w:szCs w:val="28"/>
        </w:rPr>
        <w:t xml:space="preserve">внутреннего </w:t>
      </w:r>
      <w:r w:rsidRPr="00B02631">
        <w:rPr>
          <w:sz w:val="28"/>
          <w:szCs w:val="28"/>
        </w:rPr>
        <w:t>финансирования дефицита бюджета МО Старосо</w:t>
      </w:r>
      <w:r w:rsidR="00DF327D">
        <w:rPr>
          <w:sz w:val="28"/>
          <w:szCs w:val="28"/>
        </w:rPr>
        <w:t>к</w:t>
      </w:r>
      <w:r w:rsidRPr="00B02631">
        <w:rPr>
          <w:sz w:val="28"/>
          <w:szCs w:val="28"/>
        </w:rPr>
        <w:t>ул</w:t>
      </w:r>
      <w:r w:rsidR="00E47ACD">
        <w:rPr>
          <w:sz w:val="28"/>
          <w:szCs w:val="28"/>
        </w:rPr>
        <w:t>акский сельсовет на 2023 год и</w:t>
      </w:r>
      <w:r w:rsidRPr="00B02631">
        <w:rPr>
          <w:sz w:val="28"/>
          <w:szCs w:val="28"/>
        </w:rPr>
        <w:t xml:space="preserve"> плановый период 2024 и 2025 годов» изложить в новой редакции согласно приложению </w:t>
      </w:r>
      <w:r w:rsidRPr="00B02631">
        <w:rPr>
          <w:b/>
          <w:sz w:val="28"/>
          <w:szCs w:val="28"/>
        </w:rPr>
        <w:t>№ 1</w:t>
      </w:r>
      <w:r w:rsidRPr="00B02631">
        <w:rPr>
          <w:sz w:val="28"/>
          <w:szCs w:val="28"/>
        </w:rPr>
        <w:t xml:space="preserve"> к настоящему решению.</w:t>
      </w:r>
    </w:p>
    <w:p w:rsidR="004D0A4B" w:rsidRPr="00B02631" w:rsidRDefault="004D0A4B" w:rsidP="004D0A4B">
      <w:pPr>
        <w:ind w:firstLine="720"/>
        <w:jc w:val="both"/>
        <w:rPr>
          <w:sz w:val="28"/>
          <w:szCs w:val="28"/>
        </w:rPr>
      </w:pPr>
      <w:r w:rsidRPr="00B02631">
        <w:rPr>
          <w:sz w:val="28"/>
          <w:szCs w:val="28"/>
        </w:rPr>
        <w:t>1.</w:t>
      </w:r>
      <w:r w:rsidR="006D40EA">
        <w:rPr>
          <w:sz w:val="28"/>
          <w:szCs w:val="28"/>
        </w:rPr>
        <w:t>4</w:t>
      </w:r>
      <w:r w:rsidRPr="00B02631">
        <w:rPr>
          <w:sz w:val="28"/>
          <w:szCs w:val="28"/>
        </w:rPr>
        <w:t xml:space="preserve">. Приложение № 2 «Поступление доходов в бюджет поселения по кодам видов доходов, подвидов доходов на 2023 год и на плановый период 2024 и 2025 годов» </w:t>
      </w:r>
      <w:r w:rsidR="00AD0890" w:rsidRPr="00B02631">
        <w:rPr>
          <w:sz w:val="28"/>
          <w:szCs w:val="28"/>
        </w:rPr>
        <w:t xml:space="preserve">изложить в новой редакции согласно приложению </w:t>
      </w:r>
      <w:r w:rsidR="00AD0890" w:rsidRPr="00B02631">
        <w:rPr>
          <w:b/>
          <w:sz w:val="28"/>
          <w:szCs w:val="28"/>
        </w:rPr>
        <w:t xml:space="preserve">№ </w:t>
      </w:r>
      <w:r w:rsidR="00AD0890">
        <w:rPr>
          <w:b/>
          <w:sz w:val="28"/>
          <w:szCs w:val="28"/>
        </w:rPr>
        <w:t>2</w:t>
      </w:r>
      <w:r w:rsidR="00AD0890" w:rsidRPr="00B02631">
        <w:rPr>
          <w:sz w:val="28"/>
          <w:szCs w:val="28"/>
        </w:rPr>
        <w:t xml:space="preserve"> к настоящему решению</w:t>
      </w:r>
      <w:r w:rsidRPr="00B02631">
        <w:rPr>
          <w:sz w:val="28"/>
          <w:szCs w:val="28"/>
        </w:rPr>
        <w:t>.</w:t>
      </w:r>
    </w:p>
    <w:p w:rsidR="004D0A4B" w:rsidRPr="00B02631" w:rsidRDefault="004D0A4B" w:rsidP="004D0A4B">
      <w:pPr>
        <w:ind w:firstLine="720"/>
        <w:jc w:val="both"/>
        <w:rPr>
          <w:sz w:val="28"/>
          <w:szCs w:val="28"/>
        </w:rPr>
      </w:pPr>
      <w:r w:rsidRPr="00B02631">
        <w:rPr>
          <w:sz w:val="28"/>
          <w:szCs w:val="28"/>
        </w:rPr>
        <w:t>1.</w:t>
      </w:r>
      <w:r w:rsidR="006D40EA">
        <w:rPr>
          <w:sz w:val="28"/>
          <w:szCs w:val="28"/>
        </w:rPr>
        <w:t>5</w:t>
      </w:r>
      <w:r w:rsidRPr="00B02631">
        <w:rPr>
          <w:sz w:val="28"/>
          <w:szCs w:val="28"/>
        </w:rPr>
        <w:t xml:space="preserve">. Приложение № 3 «Распределение бюджетных ассигнований бюджета поселения по разделам, подразделам классификации расходов бюджета на 2023 год и на плановый период 2024 и 2025 годов» изложить в новой редакции  согласно приложению </w:t>
      </w:r>
      <w:r w:rsidRPr="00B02631">
        <w:rPr>
          <w:b/>
          <w:sz w:val="28"/>
          <w:szCs w:val="28"/>
        </w:rPr>
        <w:t xml:space="preserve">№ </w:t>
      </w:r>
      <w:r w:rsidR="00AD0890">
        <w:rPr>
          <w:b/>
          <w:sz w:val="28"/>
          <w:szCs w:val="28"/>
        </w:rPr>
        <w:t>3</w:t>
      </w:r>
      <w:r w:rsidRPr="00B02631">
        <w:rPr>
          <w:sz w:val="28"/>
          <w:szCs w:val="28"/>
        </w:rPr>
        <w:t xml:space="preserve"> к настоящему решению.</w:t>
      </w:r>
    </w:p>
    <w:p w:rsidR="004D0A4B" w:rsidRPr="00B02631" w:rsidRDefault="004D0A4B" w:rsidP="004D0A4B">
      <w:pPr>
        <w:ind w:firstLine="720"/>
        <w:jc w:val="both"/>
        <w:rPr>
          <w:sz w:val="28"/>
          <w:szCs w:val="28"/>
        </w:rPr>
      </w:pPr>
      <w:r w:rsidRPr="00B02631">
        <w:rPr>
          <w:sz w:val="28"/>
          <w:szCs w:val="28"/>
        </w:rPr>
        <w:t>1.</w:t>
      </w:r>
      <w:r w:rsidR="006D40EA">
        <w:rPr>
          <w:sz w:val="28"/>
          <w:szCs w:val="28"/>
        </w:rPr>
        <w:t>6</w:t>
      </w:r>
      <w:r w:rsidRPr="00B02631">
        <w:rPr>
          <w:sz w:val="28"/>
          <w:szCs w:val="28"/>
        </w:rPr>
        <w:t xml:space="preserve">. Приложение № 4 «Распределение бюджетных ассигнований бюджета поселения по разделам, подразделам, целевым статьям (муниципальным программам </w:t>
      </w:r>
      <w:r w:rsidR="00107EDD" w:rsidRPr="00B02631">
        <w:rPr>
          <w:sz w:val="28"/>
          <w:szCs w:val="28"/>
        </w:rPr>
        <w:t>Старосокулакского</w:t>
      </w:r>
      <w:r w:rsidRPr="00B02631">
        <w:rPr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годов» изложить в новой редакции, согласно приложению </w:t>
      </w:r>
      <w:r w:rsidRPr="00B02631">
        <w:rPr>
          <w:b/>
          <w:sz w:val="28"/>
          <w:szCs w:val="28"/>
        </w:rPr>
        <w:t xml:space="preserve">№ </w:t>
      </w:r>
      <w:r w:rsidR="00AD0890">
        <w:rPr>
          <w:b/>
          <w:sz w:val="28"/>
          <w:szCs w:val="28"/>
        </w:rPr>
        <w:t>4</w:t>
      </w:r>
      <w:r w:rsidRPr="00B02631">
        <w:rPr>
          <w:sz w:val="28"/>
          <w:szCs w:val="28"/>
        </w:rPr>
        <w:t xml:space="preserve"> к настоящему решению.</w:t>
      </w:r>
    </w:p>
    <w:p w:rsidR="004D0A4B" w:rsidRPr="00B02631" w:rsidRDefault="004D0A4B" w:rsidP="004D0A4B">
      <w:pPr>
        <w:ind w:firstLine="720"/>
        <w:jc w:val="both"/>
        <w:rPr>
          <w:sz w:val="28"/>
          <w:szCs w:val="28"/>
        </w:rPr>
      </w:pPr>
      <w:r w:rsidRPr="00B02631">
        <w:rPr>
          <w:sz w:val="28"/>
          <w:szCs w:val="28"/>
        </w:rPr>
        <w:t>1.</w:t>
      </w:r>
      <w:r w:rsidR="006D40EA">
        <w:rPr>
          <w:sz w:val="28"/>
          <w:szCs w:val="28"/>
        </w:rPr>
        <w:t>7</w:t>
      </w:r>
      <w:r w:rsidRPr="00B02631">
        <w:rPr>
          <w:sz w:val="28"/>
          <w:szCs w:val="28"/>
        </w:rPr>
        <w:t xml:space="preserve">. Приложение № 5 «Ведомственная структура расходов бюджета поселения на 2023 год и на плановый период 2024 и 2025 годов» изложить в новой редакции  согласно приложению </w:t>
      </w:r>
      <w:r w:rsidRPr="00B02631">
        <w:rPr>
          <w:b/>
          <w:sz w:val="28"/>
          <w:szCs w:val="28"/>
        </w:rPr>
        <w:t xml:space="preserve">№ </w:t>
      </w:r>
      <w:r w:rsidR="00AD0890">
        <w:rPr>
          <w:b/>
          <w:sz w:val="28"/>
          <w:szCs w:val="28"/>
        </w:rPr>
        <w:t>5</w:t>
      </w:r>
      <w:r w:rsidRPr="00B02631">
        <w:rPr>
          <w:sz w:val="28"/>
          <w:szCs w:val="28"/>
        </w:rPr>
        <w:t xml:space="preserve"> к настоящему решению.</w:t>
      </w:r>
    </w:p>
    <w:p w:rsidR="004D0A4B" w:rsidRPr="00B02631" w:rsidRDefault="004D0A4B" w:rsidP="004D0A4B">
      <w:pPr>
        <w:ind w:firstLine="720"/>
        <w:jc w:val="both"/>
        <w:rPr>
          <w:sz w:val="28"/>
          <w:szCs w:val="28"/>
        </w:rPr>
      </w:pPr>
      <w:r w:rsidRPr="00B02631">
        <w:rPr>
          <w:sz w:val="28"/>
          <w:szCs w:val="28"/>
        </w:rPr>
        <w:t>1.</w:t>
      </w:r>
      <w:r w:rsidR="006D40EA">
        <w:rPr>
          <w:sz w:val="28"/>
          <w:szCs w:val="28"/>
        </w:rPr>
        <w:t>8</w:t>
      </w:r>
      <w:r w:rsidRPr="00B02631">
        <w:rPr>
          <w:sz w:val="28"/>
          <w:szCs w:val="28"/>
        </w:rPr>
        <w:t xml:space="preserve">. Приложение № 6 «Распределение бюджетных ассигнований бюджета поселения по целевым статьям (муниципальным программам </w:t>
      </w:r>
      <w:r w:rsidR="00107EDD" w:rsidRPr="00B02631">
        <w:rPr>
          <w:sz w:val="28"/>
          <w:szCs w:val="28"/>
        </w:rPr>
        <w:t>Старосокулакского</w:t>
      </w:r>
      <w:r w:rsidRPr="00B02631">
        <w:rPr>
          <w:sz w:val="28"/>
          <w:szCs w:val="28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изложить в новой редакции  согласно приложению </w:t>
      </w:r>
      <w:r w:rsidRPr="00B02631">
        <w:rPr>
          <w:b/>
          <w:sz w:val="28"/>
          <w:szCs w:val="28"/>
        </w:rPr>
        <w:t xml:space="preserve">№ </w:t>
      </w:r>
      <w:r w:rsidR="00AD0890">
        <w:rPr>
          <w:b/>
          <w:sz w:val="28"/>
          <w:szCs w:val="28"/>
        </w:rPr>
        <w:t>6</w:t>
      </w:r>
      <w:r w:rsidRPr="00B02631">
        <w:rPr>
          <w:sz w:val="28"/>
          <w:szCs w:val="28"/>
        </w:rPr>
        <w:t xml:space="preserve"> к настоящему решению.</w:t>
      </w:r>
    </w:p>
    <w:p w:rsidR="00A253E7" w:rsidRDefault="00A253E7" w:rsidP="00A25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0EA">
        <w:rPr>
          <w:sz w:val="28"/>
          <w:szCs w:val="28"/>
        </w:rPr>
        <w:t>9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Таблицу № 5 «</w:t>
      </w:r>
      <w:r w:rsidRPr="00A2662E">
        <w:rPr>
          <w:sz w:val="28"/>
          <w:szCs w:val="28"/>
        </w:rPr>
        <w:t>Распределение межбюджетных трансфертов, передаваемых районному бюджету из бюджета С</w:t>
      </w:r>
      <w:r>
        <w:rPr>
          <w:sz w:val="28"/>
          <w:szCs w:val="28"/>
        </w:rPr>
        <w:t>таросокулакского</w:t>
      </w:r>
      <w:r w:rsidRPr="00A2662E">
        <w:rPr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</w:t>
      </w:r>
      <w:r>
        <w:rPr>
          <w:sz w:val="28"/>
          <w:szCs w:val="28"/>
        </w:rPr>
        <w:t>и</w:t>
      </w:r>
      <w:r w:rsidRPr="00A2662E">
        <w:rPr>
          <w:sz w:val="28"/>
          <w:szCs w:val="28"/>
        </w:rPr>
        <w:t>ков муниципальн</w:t>
      </w:r>
      <w:r>
        <w:rPr>
          <w:sz w:val="28"/>
          <w:szCs w:val="28"/>
        </w:rPr>
        <w:t>ых</w:t>
      </w:r>
      <w:r w:rsidRPr="00A2662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A2662E">
        <w:rPr>
          <w:sz w:val="28"/>
          <w:szCs w:val="28"/>
        </w:rPr>
        <w:t xml:space="preserve"> культуры) на 2023 год и на плановый период 2024 и 2025 годов</w:t>
      </w:r>
      <w:r>
        <w:rPr>
          <w:sz w:val="28"/>
          <w:szCs w:val="28"/>
        </w:rPr>
        <w:t>» приложения № 7 «Р</w:t>
      </w:r>
      <w:r w:rsidRPr="003B1E14">
        <w:rPr>
          <w:sz w:val="28"/>
          <w:szCs w:val="28"/>
        </w:rPr>
        <w:t xml:space="preserve">аспределение межбюджетных трансфертов, </w:t>
      </w:r>
      <w:r>
        <w:rPr>
          <w:sz w:val="28"/>
          <w:szCs w:val="28"/>
        </w:rPr>
        <w:t xml:space="preserve">передаваемых районному бюджету из бюджета </w:t>
      </w:r>
      <w:r w:rsidRPr="00A2662E">
        <w:rPr>
          <w:sz w:val="28"/>
          <w:szCs w:val="28"/>
        </w:rPr>
        <w:t>С</w:t>
      </w:r>
      <w:r>
        <w:rPr>
          <w:sz w:val="28"/>
          <w:szCs w:val="28"/>
        </w:rPr>
        <w:t>таросокулакского сельсовета полномочий на осуществление части полномочий по решению вопросов местного значения в соответствии с заключенными соглашениями на</w:t>
      </w:r>
      <w:r w:rsidRPr="003B1E1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B1E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новой редакции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</w:t>
      </w:r>
      <w:r w:rsidRPr="00250DAF">
        <w:rPr>
          <w:sz w:val="28"/>
          <w:szCs w:val="28"/>
        </w:rPr>
        <w:t>.</w:t>
      </w:r>
    </w:p>
    <w:p w:rsidR="00A253E7" w:rsidRDefault="00A253E7" w:rsidP="00A25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D40EA">
        <w:rPr>
          <w:sz w:val="28"/>
          <w:szCs w:val="28"/>
        </w:rPr>
        <w:t>10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8 «</w:t>
      </w:r>
      <w:r w:rsidRPr="00C06E86">
        <w:rPr>
          <w:sz w:val="28"/>
          <w:szCs w:val="28"/>
        </w:rPr>
        <w:t>Основные параметры первоочередных расходов бюджета на 2023 год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:rsidR="00580D30" w:rsidRPr="00B02631" w:rsidRDefault="006D40EA" w:rsidP="00187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DD0" w:rsidRPr="00B02631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</w:t>
      </w:r>
      <w:r w:rsidR="00580D30" w:rsidRPr="00B02631">
        <w:rPr>
          <w:sz w:val="28"/>
          <w:szCs w:val="28"/>
        </w:rPr>
        <w:t>.</w:t>
      </w:r>
    </w:p>
    <w:p w:rsidR="004D0A4B" w:rsidRPr="00B02631" w:rsidRDefault="004D0A4B" w:rsidP="00187DD0">
      <w:pPr>
        <w:ind w:firstLine="720"/>
        <w:jc w:val="both"/>
        <w:rPr>
          <w:sz w:val="28"/>
          <w:szCs w:val="28"/>
        </w:rPr>
      </w:pPr>
    </w:p>
    <w:p w:rsidR="00187DD0" w:rsidRPr="00B02631" w:rsidRDefault="006D40EA" w:rsidP="00187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DD0" w:rsidRPr="00B02631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 Старосокулакский сельсовет и распространяется на правоотношения, возникшие с 1 января 202</w:t>
      </w:r>
      <w:r w:rsidR="00B02631" w:rsidRPr="00B02631">
        <w:rPr>
          <w:sz w:val="28"/>
          <w:szCs w:val="28"/>
        </w:rPr>
        <w:t>3</w:t>
      </w:r>
      <w:r w:rsidR="00187DD0" w:rsidRPr="00B02631">
        <w:rPr>
          <w:sz w:val="28"/>
          <w:szCs w:val="28"/>
        </w:rPr>
        <w:t xml:space="preserve"> года.</w:t>
      </w:r>
    </w:p>
    <w:p w:rsidR="00187DD0" w:rsidRPr="00B02631" w:rsidRDefault="00187DD0" w:rsidP="00187DD0">
      <w:pPr>
        <w:ind w:firstLine="720"/>
        <w:jc w:val="both"/>
        <w:rPr>
          <w:sz w:val="28"/>
          <w:szCs w:val="28"/>
        </w:rPr>
      </w:pPr>
    </w:p>
    <w:p w:rsidR="00187DD0" w:rsidRPr="00B02631" w:rsidRDefault="006D40EA" w:rsidP="00187DD0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4</w:t>
      </w:r>
      <w:r w:rsidR="00187DD0" w:rsidRPr="00B02631">
        <w:rPr>
          <w:sz w:val="28"/>
          <w:szCs w:val="28"/>
        </w:rPr>
        <w:t>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Старосокулакский сельсовет Саракташского района Оренбургской области</w:t>
      </w:r>
      <w:r w:rsidR="00187DD0" w:rsidRPr="00B02631">
        <w:rPr>
          <w:rStyle w:val="13pt"/>
          <w:sz w:val="28"/>
          <w:szCs w:val="28"/>
        </w:rPr>
        <w:t>.</w:t>
      </w:r>
    </w:p>
    <w:p w:rsidR="009E5D36" w:rsidRPr="00B02631" w:rsidRDefault="009E5D36" w:rsidP="009E5D36">
      <w:pPr>
        <w:jc w:val="both"/>
      </w:pPr>
    </w:p>
    <w:p w:rsidR="00680453" w:rsidRPr="00B02631" w:rsidRDefault="00680453" w:rsidP="00680453">
      <w:pPr>
        <w:jc w:val="both"/>
        <w:rPr>
          <w:sz w:val="28"/>
          <w:szCs w:val="28"/>
        </w:rPr>
      </w:pPr>
    </w:p>
    <w:p w:rsidR="009E5D36" w:rsidRPr="00B02631" w:rsidRDefault="009E5D36" w:rsidP="009E5D36">
      <w:pPr>
        <w:ind w:firstLine="540"/>
        <w:jc w:val="both"/>
        <w:rPr>
          <w:sz w:val="28"/>
          <w:szCs w:val="28"/>
        </w:rPr>
      </w:pPr>
    </w:p>
    <w:p w:rsidR="00122475" w:rsidRPr="00B02631" w:rsidRDefault="00122475" w:rsidP="00122475">
      <w:pPr>
        <w:rPr>
          <w:sz w:val="28"/>
          <w:szCs w:val="28"/>
        </w:rPr>
      </w:pPr>
    </w:p>
    <w:p w:rsidR="00122475" w:rsidRPr="00B02631" w:rsidRDefault="00122475" w:rsidP="00122475">
      <w:pPr>
        <w:jc w:val="both"/>
        <w:rPr>
          <w:sz w:val="28"/>
          <w:szCs w:val="28"/>
        </w:rPr>
      </w:pPr>
      <w:r w:rsidRPr="00B02631">
        <w:rPr>
          <w:sz w:val="28"/>
          <w:szCs w:val="28"/>
        </w:rPr>
        <w:t>Председатель Совета                                              Глава сельсовета</w:t>
      </w:r>
    </w:p>
    <w:p w:rsidR="00122475" w:rsidRPr="00B02631" w:rsidRDefault="00122475" w:rsidP="00122475">
      <w:pPr>
        <w:jc w:val="both"/>
        <w:rPr>
          <w:sz w:val="28"/>
          <w:szCs w:val="28"/>
        </w:rPr>
      </w:pPr>
      <w:r w:rsidRPr="00B02631">
        <w:rPr>
          <w:sz w:val="28"/>
          <w:szCs w:val="28"/>
        </w:rPr>
        <w:t>депутатов сельсовета</w:t>
      </w:r>
    </w:p>
    <w:p w:rsidR="00122475" w:rsidRPr="00B02631" w:rsidRDefault="00122475" w:rsidP="00122475">
      <w:pPr>
        <w:jc w:val="right"/>
        <w:rPr>
          <w:sz w:val="28"/>
          <w:szCs w:val="28"/>
        </w:rPr>
      </w:pPr>
    </w:p>
    <w:p w:rsidR="00122475" w:rsidRPr="00B02631" w:rsidRDefault="00122475" w:rsidP="00122475">
      <w:pPr>
        <w:jc w:val="both"/>
        <w:rPr>
          <w:sz w:val="28"/>
          <w:szCs w:val="28"/>
        </w:rPr>
      </w:pPr>
      <w:r w:rsidRPr="00B02631">
        <w:rPr>
          <w:sz w:val="28"/>
          <w:szCs w:val="28"/>
        </w:rPr>
        <w:t xml:space="preserve">     __________Е.П.</w:t>
      </w:r>
      <w:r w:rsidR="00C31FF3">
        <w:rPr>
          <w:sz w:val="28"/>
          <w:szCs w:val="28"/>
        </w:rPr>
        <w:t xml:space="preserve"> </w:t>
      </w:r>
      <w:r w:rsidRPr="00B02631">
        <w:rPr>
          <w:sz w:val="28"/>
          <w:szCs w:val="28"/>
        </w:rPr>
        <w:t>Тришечкина                                __________</w:t>
      </w:r>
      <w:r w:rsidR="00F23050" w:rsidRPr="00B02631">
        <w:rPr>
          <w:sz w:val="28"/>
          <w:szCs w:val="28"/>
        </w:rPr>
        <w:t>С.Г.</w:t>
      </w:r>
      <w:r w:rsidR="00C31FF3">
        <w:rPr>
          <w:sz w:val="28"/>
          <w:szCs w:val="28"/>
        </w:rPr>
        <w:t xml:space="preserve"> </w:t>
      </w:r>
      <w:r w:rsidR="00F23050" w:rsidRPr="00B02631">
        <w:rPr>
          <w:sz w:val="28"/>
          <w:szCs w:val="28"/>
        </w:rPr>
        <w:t>Смирнов</w:t>
      </w:r>
    </w:p>
    <w:p w:rsidR="009E5D36" w:rsidRPr="00B02631" w:rsidRDefault="009E5D36" w:rsidP="00122475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 w:rsidRPr="00B02631">
        <w:rPr>
          <w:sz w:val="28"/>
          <w:szCs w:val="28"/>
        </w:rPr>
        <w:t>Разослано: администраци</w:t>
      </w:r>
      <w:r w:rsidR="00AC24CD" w:rsidRPr="00B02631">
        <w:rPr>
          <w:sz w:val="28"/>
          <w:szCs w:val="28"/>
        </w:rPr>
        <w:t>и</w:t>
      </w:r>
      <w:r w:rsidRPr="00B02631">
        <w:rPr>
          <w:sz w:val="28"/>
          <w:szCs w:val="28"/>
        </w:rPr>
        <w:t xml:space="preserve"> сельсовета, прокур</w:t>
      </w:r>
      <w:r w:rsidR="00AC24CD" w:rsidRPr="00B02631">
        <w:rPr>
          <w:sz w:val="28"/>
          <w:szCs w:val="28"/>
        </w:rPr>
        <w:t>атуре</w:t>
      </w:r>
      <w:r w:rsidRPr="00B02631">
        <w:rPr>
          <w:sz w:val="28"/>
          <w:szCs w:val="28"/>
        </w:rPr>
        <w:t xml:space="preserve"> района, </w:t>
      </w:r>
      <w:r w:rsidR="00AC24CD" w:rsidRPr="00B02631">
        <w:rPr>
          <w:sz w:val="28"/>
          <w:szCs w:val="28"/>
        </w:rPr>
        <w:t>финансовый отдел администрации района</w:t>
      </w:r>
      <w:r w:rsidR="00B02631" w:rsidRPr="00B02631">
        <w:rPr>
          <w:sz w:val="28"/>
          <w:szCs w:val="28"/>
        </w:rPr>
        <w:t>, бухгалтерии</w:t>
      </w:r>
    </w:p>
    <w:p w:rsidR="008C3864" w:rsidRPr="00F460B5" w:rsidRDefault="008C3864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sectPr w:rsidR="008C3864" w:rsidRPr="00F460B5" w:rsidSect="00EC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6D" w:rsidRDefault="0090256D" w:rsidP="00573CA0">
      <w:r>
        <w:separator/>
      </w:r>
    </w:p>
  </w:endnote>
  <w:endnote w:type="continuationSeparator" w:id="1">
    <w:p w:rsidR="0090256D" w:rsidRDefault="0090256D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6D" w:rsidRDefault="0090256D" w:rsidP="00573CA0">
      <w:r>
        <w:separator/>
      </w:r>
    </w:p>
  </w:footnote>
  <w:footnote w:type="continuationSeparator" w:id="1">
    <w:p w:rsidR="0090256D" w:rsidRDefault="0090256D" w:rsidP="00573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130B0"/>
    <w:rsid w:val="000248A6"/>
    <w:rsid w:val="0003629A"/>
    <w:rsid w:val="0006502A"/>
    <w:rsid w:val="000B106F"/>
    <w:rsid w:val="000C16E8"/>
    <w:rsid w:val="00100626"/>
    <w:rsid w:val="00107EDD"/>
    <w:rsid w:val="0011670F"/>
    <w:rsid w:val="0012063B"/>
    <w:rsid w:val="00122475"/>
    <w:rsid w:val="00141B45"/>
    <w:rsid w:val="001436CE"/>
    <w:rsid w:val="0017728D"/>
    <w:rsid w:val="00187255"/>
    <w:rsid w:val="00187DD0"/>
    <w:rsid w:val="00195603"/>
    <w:rsid w:val="001B0E4B"/>
    <w:rsid w:val="001E52BF"/>
    <w:rsid w:val="001E6DE9"/>
    <w:rsid w:val="00200F32"/>
    <w:rsid w:val="002010D4"/>
    <w:rsid w:val="00227E8E"/>
    <w:rsid w:val="0025466C"/>
    <w:rsid w:val="002F61DF"/>
    <w:rsid w:val="003057E4"/>
    <w:rsid w:val="003175AC"/>
    <w:rsid w:val="00365E8D"/>
    <w:rsid w:val="003716AD"/>
    <w:rsid w:val="00391CCB"/>
    <w:rsid w:val="003B3DDB"/>
    <w:rsid w:val="003B7A18"/>
    <w:rsid w:val="003D437E"/>
    <w:rsid w:val="004725D1"/>
    <w:rsid w:val="00481863"/>
    <w:rsid w:val="00496804"/>
    <w:rsid w:val="004B5844"/>
    <w:rsid w:val="004D0A4B"/>
    <w:rsid w:val="0050147F"/>
    <w:rsid w:val="0054431F"/>
    <w:rsid w:val="00556AC4"/>
    <w:rsid w:val="00573051"/>
    <w:rsid w:val="00573CA0"/>
    <w:rsid w:val="00580D30"/>
    <w:rsid w:val="00582EA4"/>
    <w:rsid w:val="00587F4D"/>
    <w:rsid w:val="00595B4F"/>
    <w:rsid w:val="005F19A6"/>
    <w:rsid w:val="00610A87"/>
    <w:rsid w:val="006675BB"/>
    <w:rsid w:val="00680453"/>
    <w:rsid w:val="00696E6C"/>
    <w:rsid w:val="006A2DBE"/>
    <w:rsid w:val="006A4532"/>
    <w:rsid w:val="006B3162"/>
    <w:rsid w:val="006C3787"/>
    <w:rsid w:val="006D40EA"/>
    <w:rsid w:val="006D5985"/>
    <w:rsid w:val="006E5A6C"/>
    <w:rsid w:val="007036C3"/>
    <w:rsid w:val="007144AF"/>
    <w:rsid w:val="007178C4"/>
    <w:rsid w:val="0072190E"/>
    <w:rsid w:val="00733678"/>
    <w:rsid w:val="00734382"/>
    <w:rsid w:val="007739FF"/>
    <w:rsid w:val="007841B2"/>
    <w:rsid w:val="0079289A"/>
    <w:rsid w:val="007B5692"/>
    <w:rsid w:val="007C7D7F"/>
    <w:rsid w:val="007D0D47"/>
    <w:rsid w:val="007E0DF0"/>
    <w:rsid w:val="007E3474"/>
    <w:rsid w:val="007F7DDA"/>
    <w:rsid w:val="00811E94"/>
    <w:rsid w:val="008459BE"/>
    <w:rsid w:val="008513A6"/>
    <w:rsid w:val="008A3785"/>
    <w:rsid w:val="008C3864"/>
    <w:rsid w:val="008C5D20"/>
    <w:rsid w:val="008F367B"/>
    <w:rsid w:val="0090256D"/>
    <w:rsid w:val="009226A4"/>
    <w:rsid w:val="00923D2F"/>
    <w:rsid w:val="009307A6"/>
    <w:rsid w:val="00946AAB"/>
    <w:rsid w:val="00976472"/>
    <w:rsid w:val="00993A68"/>
    <w:rsid w:val="0099766B"/>
    <w:rsid w:val="009A43EA"/>
    <w:rsid w:val="009D5269"/>
    <w:rsid w:val="009E5D36"/>
    <w:rsid w:val="009F0517"/>
    <w:rsid w:val="009F29B8"/>
    <w:rsid w:val="009F5474"/>
    <w:rsid w:val="00A253E7"/>
    <w:rsid w:val="00A2582A"/>
    <w:rsid w:val="00A31517"/>
    <w:rsid w:val="00A619A9"/>
    <w:rsid w:val="00A61A0A"/>
    <w:rsid w:val="00A808ED"/>
    <w:rsid w:val="00A81A9E"/>
    <w:rsid w:val="00AC24CD"/>
    <w:rsid w:val="00AD0890"/>
    <w:rsid w:val="00AE2A92"/>
    <w:rsid w:val="00B02631"/>
    <w:rsid w:val="00B0375B"/>
    <w:rsid w:val="00B03990"/>
    <w:rsid w:val="00B10815"/>
    <w:rsid w:val="00B20557"/>
    <w:rsid w:val="00B2684C"/>
    <w:rsid w:val="00B31573"/>
    <w:rsid w:val="00B37FC8"/>
    <w:rsid w:val="00B53D7C"/>
    <w:rsid w:val="00B54535"/>
    <w:rsid w:val="00B657F9"/>
    <w:rsid w:val="00B72CD5"/>
    <w:rsid w:val="00B779E0"/>
    <w:rsid w:val="00B87157"/>
    <w:rsid w:val="00BB6CF6"/>
    <w:rsid w:val="00BC2222"/>
    <w:rsid w:val="00BD18D5"/>
    <w:rsid w:val="00BD7F20"/>
    <w:rsid w:val="00BE0974"/>
    <w:rsid w:val="00C217EA"/>
    <w:rsid w:val="00C31FF3"/>
    <w:rsid w:val="00C456B0"/>
    <w:rsid w:val="00C529C7"/>
    <w:rsid w:val="00C6026B"/>
    <w:rsid w:val="00CC4C36"/>
    <w:rsid w:val="00CC71AE"/>
    <w:rsid w:val="00CF0165"/>
    <w:rsid w:val="00D027DF"/>
    <w:rsid w:val="00D10CC2"/>
    <w:rsid w:val="00D42E60"/>
    <w:rsid w:val="00D7165E"/>
    <w:rsid w:val="00D963A7"/>
    <w:rsid w:val="00DB513F"/>
    <w:rsid w:val="00DB515A"/>
    <w:rsid w:val="00DF327D"/>
    <w:rsid w:val="00DF6619"/>
    <w:rsid w:val="00E12A8A"/>
    <w:rsid w:val="00E23B1E"/>
    <w:rsid w:val="00E47ACD"/>
    <w:rsid w:val="00E51309"/>
    <w:rsid w:val="00E73413"/>
    <w:rsid w:val="00EC479C"/>
    <w:rsid w:val="00EC5853"/>
    <w:rsid w:val="00EC68CF"/>
    <w:rsid w:val="00ED51D3"/>
    <w:rsid w:val="00EF1E89"/>
    <w:rsid w:val="00F048FE"/>
    <w:rsid w:val="00F20CC3"/>
    <w:rsid w:val="00F23050"/>
    <w:rsid w:val="00F2649C"/>
    <w:rsid w:val="00F27AD5"/>
    <w:rsid w:val="00F37124"/>
    <w:rsid w:val="00F460B5"/>
    <w:rsid w:val="00F703AC"/>
    <w:rsid w:val="00F71967"/>
    <w:rsid w:val="00F77733"/>
    <w:rsid w:val="00FA4DDC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365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5E8D"/>
    <w:rPr>
      <w:rFonts w:ascii="Tahoma" w:hAnsi="Tahoma" w:cs="Tahoma"/>
      <w:sz w:val="16"/>
      <w:szCs w:val="16"/>
    </w:rPr>
  </w:style>
  <w:style w:type="character" w:customStyle="1" w:styleId="13pt">
    <w:name w:val="Основной текст + 13 pt"/>
    <w:rsid w:val="0018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A25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2023-11-14T12:33:00Z</cp:lastPrinted>
  <dcterms:created xsi:type="dcterms:W3CDTF">2023-12-29T06:30:00Z</dcterms:created>
  <dcterms:modified xsi:type="dcterms:W3CDTF">2023-12-29T06:30:00Z</dcterms:modified>
</cp:coreProperties>
</file>