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4724A4" w:rsidRPr="007D0D47" w:rsidTr="004724A4">
        <w:trPr>
          <w:trHeight w:val="961"/>
        </w:trPr>
        <w:tc>
          <w:tcPr>
            <w:tcW w:w="3096" w:type="dxa"/>
          </w:tcPr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0D47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0D47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0" t="0" r="0" b="9525"/>
                  <wp:docPr id="2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4724A4" w:rsidRPr="007D0D47" w:rsidRDefault="004724A4" w:rsidP="004724A4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СТАРОСОКУЛАКСКИЙ  СЕЛЬСОВЕТ САРАКТАШСКОГО РАЙОНА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ОРЕНБУРГСКОЙ ОБЛАСТИ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ЧЕТВЕРТЫЙ СОЗЫВ</w:t>
      </w:r>
    </w:p>
    <w:p w:rsidR="007D0D47" w:rsidRPr="007D0D47" w:rsidRDefault="007D0D47" w:rsidP="007D0D47">
      <w:pPr>
        <w:jc w:val="center"/>
        <w:rPr>
          <w:rFonts w:cs="Calibri"/>
          <w:b/>
          <w:sz w:val="28"/>
          <w:szCs w:val="28"/>
        </w:rPr>
      </w:pPr>
    </w:p>
    <w:p w:rsidR="007D0D47" w:rsidRPr="00B02631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B02631">
        <w:rPr>
          <w:rFonts w:cs="Calibri"/>
          <w:b/>
          <w:sz w:val="28"/>
          <w:szCs w:val="28"/>
        </w:rPr>
        <w:t>РЕШЕНИЕ</w:t>
      </w:r>
    </w:p>
    <w:p w:rsidR="007D0D47" w:rsidRPr="00844476" w:rsidRDefault="007D0D47" w:rsidP="007D0D47">
      <w:pPr>
        <w:jc w:val="center"/>
        <w:rPr>
          <w:rFonts w:cs="Calibri"/>
          <w:b/>
        </w:rPr>
      </w:pPr>
    </w:p>
    <w:p w:rsidR="007D0D47" w:rsidRPr="00844476" w:rsidRDefault="007D0D47" w:rsidP="007D0D47">
      <w:pPr>
        <w:jc w:val="center"/>
        <w:rPr>
          <w:rFonts w:cs="Calibri"/>
        </w:rPr>
      </w:pPr>
      <w:r w:rsidRPr="00844476">
        <w:rPr>
          <w:rFonts w:cs="Calibri"/>
        </w:rPr>
        <w:t xml:space="preserve">внеочередного </w:t>
      </w:r>
      <w:r w:rsidR="00F712F1" w:rsidRPr="00844476">
        <w:rPr>
          <w:rFonts w:cs="Calibri"/>
        </w:rPr>
        <w:t xml:space="preserve">тридцать </w:t>
      </w:r>
      <w:r w:rsidR="00AB2616">
        <w:rPr>
          <w:rFonts w:cs="Calibri"/>
        </w:rPr>
        <w:t>седьмого</w:t>
      </w:r>
      <w:r w:rsidRPr="00844476">
        <w:rPr>
          <w:rFonts w:cs="Calibri"/>
        </w:rPr>
        <w:t xml:space="preserve"> заседания Совета депутатов</w:t>
      </w:r>
    </w:p>
    <w:p w:rsidR="007D0D47" w:rsidRPr="00844476" w:rsidRDefault="007D0D47" w:rsidP="007D0D47">
      <w:pPr>
        <w:jc w:val="center"/>
        <w:rPr>
          <w:rFonts w:cs="Calibri"/>
        </w:rPr>
      </w:pPr>
      <w:r w:rsidRPr="00844476">
        <w:rPr>
          <w:rFonts w:cs="Calibri"/>
        </w:rPr>
        <w:t>муниципального образования Старосокулакский  сельсовет</w:t>
      </w:r>
    </w:p>
    <w:p w:rsidR="007D0D47" w:rsidRPr="00542BDA" w:rsidRDefault="007D0D47" w:rsidP="007D0D47">
      <w:pPr>
        <w:jc w:val="center"/>
        <w:rPr>
          <w:rFonts w:cs="Calibri"/>
        </w:rPr>
      </w:pPr>
      <w:r w:rsidRPr="00542BDA">
        <w:rPr>
          <w:rFonts w:cs="Calibri"/>
        </w:rPr>
        <w:t>четвертого  созыва</w:t>
      </w:r>
    </w:p>
    <w:p w:rsidR="007D0D47" w:rsidRPr="00542BDA" w:rsidRDefault="006276D4" w:rsidP="007D0D47">
      <w:pPr>
        <w:jc w:val="center"/>
        <w:rPr>
          <w:rFonts w:cs="Calibri"/>
        </w:rPr>
      </w:pPr>
      <w:r>
        <w:rPr>
          <w:rFonts w:cs="Calibri"/>
        </w:rPr>
        <w:t xml:space="preserve">  </w:t>
      </w:r>
    </w:p>
    <w:p w:rsidR="007D0D47" w:rsidRPr="00AB2616" w:rsidRDefault="00B837E0" w:rsidP="007D0D47">
      <w:pPr>
        <w:rPr>
          <w:rFonts w:cs="Calibri"/>
        </w:rPr>
      </w:pPr>
      <w:r>
        <w:rPr>
          <w:rFonts w:cs="Calibri"/>
        </w:rPr>
        <w:t>23</w:t>
      </w:r>
      <w:r w:rsidR="00187DD0" w:rsidRPr="00542BDA">
        <w:rPr>
          <w:rFonts w:cs="Calibri"/>
        </w:rPr>
        <w:t xml:space="preserve"> </w:t>
      </w:r>
      <w:r w:rsidR="00AB2616">
        <w:rPr>
          <w:rFonts w:cs="Calibri"/>
        </w:rPr>
        <w:t>мая</w:t>
      </w:r>
      <w:r w:rsidR="007D0D47" w:rsidRPr="00542BDA">
        <w:rPr>
          <w:rFonts w:cs="Calibri"/>
        </w:rPr>
        <w:t xml:space="preserve"> 202</w:t>
      </w:r>
      <w:r w:rsidR="00AB2616">
        <w:rPr>
          <w:rFonts w:cs="Calibri"/>
        </w:rPr>
        <w:t>4</w:t>
      </w:r>
      <w:r w:rsidR="007D0D47" w:rsidRPr="00542BDA">
        <w:rPr>
          <w:rFonts w:cs="Calibri"/>
        </w:rPr>
        <w:t xml:space="preserve"> года              </w:t>
      </w:r>
      <w:r w:rsidR="00640CDF" w:rsidRPr="00542BDA">
        <w:rPr>
          <w:rFonts w:cs="Calibri"/>
        </w:rPr>
        <w:t xml:space="preserve">      </w:t>
      </w:r>
      <w:r w:rsidR="007D0D47" w:rsidRPr="00542BDA">
        <w:rPr>
          <w:rFonts w:cs="Calibri"/>
        </w:rPr>
        <w:t xml:space="preserve">     </w:t>
      </w:r>
      <w:r w:rsidR="00AB2616">
        <w:rPr>
          <w:rFonts w:cs="Calibri"/>
        </w:rPr>
        <w:tab/>
      </w:r>
      <w:r w:rsidR="00AB2616">
        <w:rPr>
          <w:rFonts w:cs="Calibri"/>
        </w:rPr>
        <w:tab/>
      </w:r>
      <w:r w:rsidR="00AB2616">
        <w:rPr>
          <w:rFonts w:cs="Calibri"/>
        </w:rPr>
        <w:tab/>
      </w:r>
      <w:r w:rsidR="007D0D47" w:rsidRPr="00542BDA">
        <w:rPr>
          <w:rFonts w:cs="Calibri"/>
        </w:rPr>
        <w:t xml:space="preserve">    </w:t>
      </w:r>
      <w:r w:rsidR="00187DD0" w:rsidRPr="00542BDA">
        <w:rPr>
          <w:rFonts w:cs="Calibri"/>
        </w:rPr>
        <w:t xml:space="preserve">          </w:t>
      </w:r>
      <w:r w:rsidR="006276D4">
        <w:rPr>
          <w:rFonts w:cs="Calibri"/>
        </w:rPr>
        <w:t xml:space="preserve">           </w:t>
      </w:r>
      <w:r w:rsidR="00187DD0" w:rsidRPr="00542BDA">
        <w:rPr>
          <w:rFonts w:cs="Calibri"/>
        </w:rPr>
        <w:t xml:space="preserve">           </w:t>
      </w:r>
      <w:r w:rsidR="007D0D47" w:rsidRPr="00542BDA">
        <w:rPr>
          <w:rFonts w:cs="Calibri"/>
        </w:rPr>
        <w:t xml:space="preserve">  </w:t>
      </w:r>
      <w:r w:rsidR="007C7D7F" w:rsidRPr="00542BDA">
        <w:rPr>
          <w:rFonts w:cs="Calibri"/>
        </w:rPr>
        <w:t xml:space="preserve">    </w:t>
      </w:r>
      <w:r w:rsidR="00640CDF" w:rsidRPr="00542BDA">
        <w:rPr>
          <w:rFonts w:cs="Calibri"/>
        </w:rPr>
        <w:t xml:space="preserve">             </w:t>
      </w:r>
      <w:r w:rsidR="007C7D7F" w:rsidRPr="00542BDA">
        <w:rPr>
          <w:rFonts w:cs="Calibri"/>
        </w:rPr>
        <w:t xml:space="preserve">     </w:t>
      </w:r>
      <w:r w:rsidR="007D0D47" w:rsidRPr="00542BDA">
        <w:rPr>
          <w:rFonts w:cs="Calibri"/>
        </w:rPr>
        <w:t xml:space="preserve">  </w:t>
      </w:r>
      <w:r w:rsidR="007D0D47" w:rsidRPr="00AB2616">
        <w:rPr>
          <w:rFonts w:cs="Calibri"/>
        </w:rPr>
        <w:t>№</w:t>
      </w:r>
      <w:r w:rsidR="00100626" w:rsidRPr="00AB2616">
        <w:rPr>
          <w:rFonts w:cs="Calibri"/>
        </w:rPr>
        <w:t xml:space="preserve"> </w:t>
      </w:r>
      <w:r w:rsidR="0049152F">
        <w:rPr>
          <w:rFonts w:cs="Calibri"/>
        </w:rPr>
        <w:t>103</w:t>
      </w:r>
    </w:p>
    <w:p w:rsidR="007D0D47" w:rsidRPr="00844476" w:rsidRDefault="007D0D47" w:rsidP="007D0D47">
      <w:pPr>
        <w:rPr>
          <w:rFonts w:cs="Calibri"/>
        </w:rPr>
      </w:pPr>
    </w:p>
    <w:p w:rsidR="004724A4" w:rsidRPr="00AB2616" w:rsidRDefault="004724A4" w:rsidP="00AB2616">
      <w:pPr>
        <w:jc w:val="center"/>
        <w:rPr>
          <w:b/>
          <w:sz w:val="28"/>
          <w:szCs w:val="28"/>
        </w:rPr>
      </w:pPr>
      <w:r w:rsidRPr="00AB2616">
        <w:rPr>
          <w:b/>
          <w:sz w:val="28"/>
          <w:szCs w:val="28"/>
        </w:rPr>
        <w:t xml:space="preserve">Об исполнении бюджета за </w:t>
      </w:r>
      <w:r w:rsidR="0049152F">
        <w:rPr>
          <w:b/>
          <w:sz w:val="28"/>
          <w:szCs w:val="28"/>
        </w:rPr>
        <w:t>2023 год</w:t>
      </w:r>
      <w:r w:rsidRPr="00AB2616">
        <w:rPr>
          <w:b/>
          <w:sz w:val="28"/>
          <w:szCs w:val="28"/>
        </w:rPr>
        <w:t>.</w:t>
      </w:r>
    </w:p>
    <w:p w:rsidR="004724A4" w:rsidRPr="00844476" w:rsidRDefault="004724A4" w:rsidP="004724A4">
      <w:pPr>
        <w:tabs>
          <w:tab w:val="left" w:pos="225"/>
        </w:tabs>
        <w:rPr>
          <w:b/>
        </w:rPr>
      </w:pPr>
    </w:p>
    <w:p w:rsidR="004724A4" w:rsidRPr="00844476" w:rsidRDefault="004724A4" w:rsidP="00FB2A89">
      <w:pPr>
        <w:ind w:firstLine="426"/>
        <w:jc w:val="both"/>
      </w:pPr>
      <w:r w:rsidRPr="00844476">
        <w:t xml:space="preserve">На основании статей 12, 132 Конституции Российской Федерации, статей 9,32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 w:rsidRPr="00844476">
        <w:rPr>
          <w:color w:val="000000"/>
        </w:rPr>
        <w:t xml:space="preserve">Старосокулакский </w:t>
      </w:r>
      <w:r w:rsidRPr="00844476">
        <w:t xml:space="preserve">сельсовет, рассмотрев итоги исполнения бюджета за </w:t>
      </w:r>
      <w:r w:rsidR="00FB2A89">
        <w:t>2023</w:t>
      </w:r>
      <w:r w:rsidRPr="00844476">
        <w:t xml:space="preserve"> год,</w:t>
      </w:r>
    </w:p>
    <w:p w:rsidR="004724A4" w:rsidRPr="00844476" w:rsidRDefault="004724A4" w:rsidP="004724A4">
      <w:pPr>
        <w:jc w:val="both"/>
      </w:pPr>
    </w:p>
    <w:p w:rsidR="004724A4" w:rsidRPr="00844476" w:rsidRDefault="004724A4" w:rsidP="004724A4">
      <w:pPr>
        <w:pStyle w:val="1"/>
        <w:jc w:val="left"/>
        <w:rPr>
          <w:sz w:val="24"/>
        </w:rPr>
      </w:pPr>
      <w:r w:rsidRPr="00844476">
        <w:rPr>
          <w:sz w:val="24"/>
        </w:rPr>
        <w:t>Совет депутатов Старосокулакского сельсовета</w:t>
      </w:r>
    </w:p>
    <w:p w:rsidR="004724A4" w:rsidRPr="00844476" w:rsidRDefault="004724A4" w:rsidP="004724A4">
      <w:pPr>
        <w:jc w:val="both"/>
        <w:rPr>
          <w:b/>
        </w:rPr>
      </w:pPr>
    </w:p>
    <w:p w:rsidR="004724A4" w:rsidRPr="00844476" w:rsidRDefault="004724A4" w:rsidP="004724A4">
      <w:pPr>
        <w:jc w:val="both"/>
      </w:pPr>
      <w:r w:rsidRPr="00844476">
        <w:rPr>
          <w:b/>
        </w:rPr>
        <w:t>РЕШИЛ:</w:t>
      </w:r>
      <w:r w:rsidRPr="00844476">
        <w:t xml:space="preserve"> </w:t>
      </w:r>
    </w:p>
    <w:p w:rsidR="004724A4" w:rsidRPr="00FB2A89" w:rsidRDefault="004724A4" w:rsidP="00AB2616">
      <w:pPr>
        <w:ind w:firstLine="720"/>
        <w:jc w:val="both"/>
      </w:pPr>
      <w:r w:rsidRPr="00FB2A89">
        <w:t>1. Принять к сведению  отчет об исполнении бюджета муниципальног</w:t>
      </w:r>
      <w:r w:rsidR="00326F6D" w:rsidRPr="00FB2A89">
        <w:t xml:space="preserve">о образования Старосокулакский </w:t>
      </w:r>
      <w:r w:rsidRPr="00FB2A89">
        <w:t xml:space="preserve">сельсовет </w:t>
      </w:r>
      <w:r w:rsidR="00844476" w:rsidRPr="00FB2A89">
        <w:t xml:space="preserve">за </w:t>
      </w:r>
      <w:r w:rsidR="00FB2A89" w:rsidRPr="00FB2A89">
        <w:t>2023</w:t>
      </w:r>
      <w:r w:rsidR="00844476" w:rsidRPr="00FB2A89">
        <w:t xml:space="preserve"> года по доходам в сумме </w:t>
      </w:r>
      <w:r w:rsidR="002D0817" w:rsidRPr="002D0817">
        <w:rPr>
          <w:u w:val="single"/>
        </w:rPr>
        <w:t>2 584 920,46</w:t>
      </w:r>
      <w:r w:rsidR="002D0817">
        <w:rPr>
          <w:u w:val="single"/>
        </w:rPr>
        <w:t xml:space="preserve"> </w:t>
      </w:r>
      <w:r w:rsidR="008011B7" w:rsidRPr="00FB2A89">
        <w:t xml:space="preserve">рублей, по расходам в сумме </w:t>
      </w:r>
      <w:r w:rsidR="002D0817" w:rsidRPr="00286A3E">
        <w:rPr>
          <w:color w:val="000000"/>
        </w:rPr>
        <w:t>3 323 038,46</w:t>
      </w:r>
      <w:r w:rsidR="002D0817">
        <w:rPr>
          <w:color w:val="000000"/>
        </w:rPr>
        <w:t xml:space="preserve"> </w:t>
      </w:r>
      <w:r w:rsidR="008011B7" w:rsidRPr="00FB2A89">
        <w:t>рублей</w:t>
      </w:r>
      <w:r w:rsidR="00844476" w:rsidRPr="00FB2A89">
        <w:t>.</w:t>
      </w:r>
    </w:p>
    <w:p w:rsidR="00FB2A89" w:rsidRPr="00FB2A89" w:rsidRDefault="00FB2A89" w:rsidP="00FB2A89">
      <w:pPr>
        <w:ind w:firstLine="709"/>
        <w:jc w:val="both"/>
      </w:pPr>
      <w:r w:rsidRPr="00FB2A89">
        <w:t xml:space="preserve">2. Утвердить исполнение бюджета администрации муниципального образования </w:t>
      </w:r>
      <w:r w:rsidRPr="00FB2A89">
        <w:rPr>
          <w:color w:val="000000"/>
        </w:rPr>
        <w:t xml:space="preserve">Старосокулакский </w:t>
      </w:r>
      <w:r w:rsidRPr="00FB2A89">
        <w:t>сельсовет за 2023 год по доходам согласно приложению №1 к настоящему решению.</w:t>
      </w:r>
    </w:p>
    <w:p w:rsidR="00FB2A89" w:rsidRPr="00FB2A89" w:rsidRDefault="00FB2A89" w:rsidP="00FB2A89">
      <w:pPr>
        <w:ind w:firstLine="709"/>
        <w:jc w:val="both"/>
      </w:pPr>
      <w:r w:rsidRPr="00FB2A89">
        <w:t xml:space="preserve">3. Утвердить исполнение бюджета администрации муниципального образования </w:t>
      </w:r>
      <w:r w:rsidRPr="00FB2A89">
        <w:rPr>
          <w:color w:val="000000"/>
        </w:rPr>
        <w:t xml:space="preserve">Старосокулакский </w:t>
      </w:r>
      <w:r w:rsidRPr="00FB2A89">
        <w:t>сельсовет за 2023 год по расходам согласно приложению №2 к настоящему решению.</w:t>
      </w:r>
    </w:p>
    <w:p w:rsidR="004724A4" w:rsidRPr="00FB2A89" w:rsidRDefault="00FB2A89" w:rsidP="00AB2616">
      <w:pPr>
        <w:tabs>
          <w:tab w:val="left" w:pos="720"/>
        </w:tabs>
        <w:ind w:firstLine="709"/>
        <w:jc w:val="both"/>
      </w:pPr>
      <w:r w:rsidRPr="00FB2A89">
        <w:t>4</w:t>
      </w:r>
      <w:r w:rsidR="004724A4" w:rsidRPr="00FB2A89">
        <w:t>. Настоящее решение вступает в силу после дня его обнародования и подлежит размещени</w:t>
      </w:r>
      <w:r w:rsidR="00CB6ECE" w:rsidRPr="00FB2A89">
        <w:t xml:space="preserve">ю на официальном сайте Старосокулакского </w:t>
      </w:r>
      <w:r w:rsidR="004724A4" w:rsidRPr="00FB2A89">
        <w:t>сельсовета в сети «интернет» не позднее 10 дней со дня его подписания.</w:t>
      </w:r>
    </w:p>
    <w:p w:rsidR="008F54FA" w:rsidRPr="00FB2A89" w:rsidRDefault="00FB2A89" w:rsidP="008F54FA">
      <w:pPr>
        <w:ind w:firstLine="709"/>
        <w:jc w:val="both"/>
      </w:pPr>
      <w:r w:rsidRPr="00FB2A89">
        <w:t>5</w:t>
      </w:r>
      <w:r w:rsidR="008F54FA" w:rsidRPr="00FB2A89">
        <w:t xml:space="preserve">. </w:t>
      </w:r>
      <w:r w:rsidR="004724A4" w:rsidRPr="00FB2A89">
        <w:t>Контроль за исполнением данного решен</w:t>
      </w:r>
      <w:r>
        <w:t xml:space="preserve"> </w:t>
      </w:r>
      <w:r w:rsidR="004724A4" w:rsidRPr="00FB2A89">
        <w:t>ия возложить на постоянную комиссию по бюджетной, налоговой и финансовой политике, собственности и экономическим вопросам</w:t>
      </w:r>
      <w:r w:rsidR="008F54FA" w:rsidRPr="00FB2A89">
        <w:t>, торговле и быту.</w:t>
      </w:r>
    </w:p>
    <w:p w:rsidR="00EA18A4" w:rsidRDefault="00EA18A4" w:rsidP="009E5D36">
      <w:pPr>
        <w:jc w:val="both"/>
      </w:pPr>
    </w:p>
    <w:p w:rsidR="008F54FA" w:rsidRDefault="008F54FA" w:rsidP="008F54FA">
      <w:pPr>
        <w:jc w:val="both"/>
      </w:pPr>
      <w:r>
        <w:t>Председатель Совета депутатов сельсовета           Е.П. Тришечкина</w:t>
      </w:r>
    </w:p>
    <w:p w:rsidR="008F54FA" w:rsidRDefault="008F54FA" w:rsidP="008F54FA">
      <w:pPr>
        <w:jc w:val="both"/>
      </w:pPr>
    </w:p>
    <w:p w:rsidR="008F54FA" w:rsidRDefault="008F54FA" w:rsidP="008F54FA">
      <w:pPr>
        <w:jc w:val="both"/>
      </w:pPr>
      <w:r>
        <w:t>Глава администрации МО Старосокулакский сельсовет             С.Г. Смирнов</w:t>
      </w:r>
    </w:p>
    <w:p w:rsidR="008F54FA" w:rsidRDefault="008F54FA" w:rsidP="008F54FA">
      <w:pPr>
        <w:jc w:val="both"/>
      </w:pPr>
    </w:p>
    <w:p w:rsidR="008F54FA" w:rsidRDefault="008F54FA" w:rsidP="008F54FA">
      <w:pPr>
        <w:jc w:val="both"/>
      </w:pPr>
      <w:r>
        <w:t>Разослано: администрации сельсовета, прокурору района, финотделу района, на сайт.</w:t>
      </w:r>
      <w:r>
        <w:br w:type="page"/>
      </w:r>
    </w:p>
    <w:p w:rsidR="00EA18A4" w:rsidRDefault="00EA18A4" w:rsidP="00EA18A4">
      <w:pPr>
        <w:jc w:val="right"/>
      </w:pPr>
      <w:r>
        <w:lastRenderedPageBreak/>
        <w:t>Приложение № 1</w:t>
      </w:r>
    </w:p>
    <w:p w:rsidR="00EA18A4" w:rsidRDefault="00EA18A4" w:rsidP="00EA18A4">
      <w:pPr>
        <w:jc w:val="right"/>
      </w:pPr>
      <w:r>
        <w:t>к Решению Совета депутатов</w:t>
      </w:r>
    </w:p>
    <w:p w:rsidR="00EA18A4" w:rsidRDefault="00EA18A4" w:rsidP="00EA18A4">
      <w:pPr>
        <w:jc w:val="right"/>
      </w:pPr>
      <w:r>
        <w:t>Старосокулакского сельсовета</w:t>
      </w:r>
    </w:p>
    <w:p w:rsidR="00EA18A4" w:rsidRDefault="00EA18A4" w:rsidP="00EA18A4">
      <w:pPr>
        <w:jc w:val="right"/>
      </w:pPr>
      <w:r>
        <w:t xml:space="preserve">от </w:t>
      </w:r>
      <w:r w:rsidR="00407C70">
        <w:t>2</w:t>
      </w:r>
      <w:r w:rsidR="00B837E0">
        <w:t>3</w:t>
      </w:r>
      <w:r>
        <w:t>.</w:t>
      </w:r>
      <w:r w:rsidR="008F54FA">
        <w:t>05</w:t>
      </w:r>
      <w:r w:rsidR="00552182">
        <w:t>.202</w:t>
      </w:r>
      <w:r w:rsidR="008F54FA">
        <w:t>4</w:t>
      </w:r>
      <w:r w:rsidR="00552182">
        <w:t xml:space="preserve"> № </w:t>
      </w:r>
      <w:r w:rsidR="008F54FA">
        <w:t>10</w:t>
      </w:r>
      <w:r w:rsidR="0049152F">
        <w:t>3</w:t>
      </w:r>
    </w:p>
    <w:p w:rsidR="00FB2A89" w:rsidRDefault="00FB2A89" w:rsidP="00FB2A89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 xml:space="preserve">Исполнение бюджета </w:t>
      </w:r>
    </w:p>
    <w:p w:rsidR="00FB2A89" w:rsidRDefault="00FB2A89" w:rsidP="00FB2A89">
      <w:pPr>
        <w:ind w:left="567" w:right="424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администрации муниципального образовани</w:t>
      </w:r>
      <w:r>
        <w:rPr>
          <w:sz w:val="28"/>
          <w:szCs w:val="28"/>
        </w:rPr>
        <w:t xml:space="preserve">я </w:t>
      </w:r>
      <w:r w:rsidRPr="00FB2A89">
        <w:rPr>
          <w:color w:val="000000"/>
        </w:rPr>
        <w:t xml:space="preserve">Старосокулакский </w:t>
      </w:r>
      <w:r>
        <w:rPr>
          <w:sz w:val="28"/>
          <w:szCs w:val="28"/>
        </w:rPr>
        <w:t xml:space="preserve">сельсовет Саракташского района Оренбургской области </w:t>
      </w:r>
    </w:p>
    <w:p w:rsidR="00FB2A89" w:rsidRDefault="00FB2A89" w:rsidP="00FB2A89">
      <w:pPr>
        <w:ind w:left="993" w:right="9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C79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7909">
        <w:rPr>
          <w:sz w:val="28"/>
          <w:szCs w:val="28"/>
        </w:rPr>
        <w:t xml:space="preserve"> год по доходам</w:t>
      </w:r>
    </w:p>
    <w:p w:rsidR="00C83EA5" w:rsidRDefault="00C83EA5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10029" w:type="dxa"/>
        <w:tblInd w:w="91" w:type="dxa"/>
        <w:tblLook w:val="04A0"/>
      </w:tblPr>
      <w:tblGrid>
        <w:gridCol w:w="5262"/>
        <w:gridCol w:w="1750"/>
        <w:gridCol w:w="1698"/>
        <w:gridCol w:w="1319"/>
      </w:tblGrid>
      <w:tr w:rsidR="00041DB9" w:rsidRPr="00041DB9" w:rsidTr="00041DB9">
        <w:trPr>
          <w:trHeight w:val="792"/>
        </w:trPr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Исполнено</w:t>
            </w:r>
          </w:p>
        </w:tc>
      </w:tr>
      <w:tr w:rsidR="00041DB9" w:rsidRPr="00041DB9" w:rsidTr="00041DB9">
        <w:trPr>
          <w:trHeight w:val="330"/>
        </w:trPr>
        <w:tc>
          <w:tcPr>
            <w:tcW w:w="5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руб.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%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Default="00041DB9" w:rsidP="00041DB9">
            <w:pPr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 xml:space="preserve">Доходы бюджета </w:t>
            </w:r>
            <w:r>
              <w:rPr>
                <w:b/>
                <w:bCs/>
                <w:color w:val="000000"/>
              </w:rPr>
              <w:t>–</w:t>
            </w:r>
            <w:r w:rsidRPr="00041DB9">
              <w:rPr>
                <w:b/>
                <w:bCs/>
                <w:color w:val="000000"/>
              </w:rPr>
              <w:t xml:space="preserve"> всего</w:t>
            </w:r>
          </w:p>
          <w:p w:rsidR="00041DB9" w:rsidRPr="00041DB9" w:rsidRDefault="00041DB9" w:rsidP="00041DB9">
            <w:pPr>
              <w:rPr>
                <w:b/>
                <w:bCs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2 063 300,00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2 584 920,46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125,3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1 010 000,00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1 531 620,46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151,6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410 000,00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771 142,18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188,1</w:t>
            </w:r>
          </w:p>
        </w:tc>
      </w:tr>
      <w:tr w:rsidR="00041DB9" w:rsidRPr="00041DB9" w:rsidTr="00041DB9">
        <w:trPr>
          <w:trHeight w:val="63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231 000,00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268 785,93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116,4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НАЛОГИ НА СОВОКУПНЫЙ ДОХОД, 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1 888,90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63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 xml:space="preserve">  -налог, взимаемый в связи с применением упрощенной системы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1 888,90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НАЛОГИ НА ИМУЩЕСТВО, 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369 000,00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451 202,63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122,3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 xml:space="preserve">  - 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4 000,00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34 539,84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863,5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 xml:space="preserve">  - 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82 000,00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94 643,00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115,4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 xml:space="preserve"> - змельный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283 000,00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322 019,79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113,8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157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5369D" w:rsidRPr="00041DB9" w:rsidRDefault="00C5369D" w:rsidP="00041DB9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94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041DB9" w:rsidRPr="00041DB9" w:rsidRDefault="00041DB9" w:rsidP="00041DB9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38 400,82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157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41DB9" w:rsidRPr="00041DB9" w:rsidRDefault="00041DB9" w:rsidP="00041DB9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38 400,82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 </w:t>
            </w:r>
          </w:p>
        </w:tc>
      </w:tr>
      <w:tr w:rsidR="00041DB9" w:rsidRPr="00041DB9" w:rsidTr="00041DB9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lastRenderedPageBreak/>
              <w:t>БЕЗВОЗМЕЗДНЫЕ ПОСТУПЛЕНИЯ, из них: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1 053 300,00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b/>
                <w:bCs/>
                <w:color w:val="000000"/>
              </w:rPr>
            </w:pPr>
            <w:r w:rsidRPr="00041DB9">
              <w:rPr>
                <w:b/>
                <w:bCs/>
                <w:color w:val="000000"/>
              </w:rPr>
              <w:t>1 053 300,00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100,0</w:t>
            </w:r>
          </w:p>
        </w:tc>
      </w:tr>
      <w:tr w:rsidR="00041DB9" w:rsidRPr="00041DB9" w:rsidTr="00041DB9">
        <w:trPr>
          <w:trHeight w:val="945"/>
        </w:trPr>
        <w:tc>
          <w:tcPr>
            <w:tcW w:w="5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750 000,00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750 000,00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100,0</w:t>
            </w:r>
          </w:p>
        </w:tc>
      </w:tr>
      <w:tr w:rsidR="00041DB9" w:rsidRPr="00041DB9" w:rsidTr="00041DB9">
        <w:trPr>
          <w:trHeight w:val="126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128 500,00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128 500,00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100,0</w:t>
            </w:r>
          </w:p>
        </w:tc>
      </w:tr>
      <w:tr w:rsidR="00041DB9" w:rsidRPr="00041DB9" w:rsidTr="00041DB9">
        <w:trPr>
          <w:trHeight w:val="64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DB9" w:rsidRPr="00041DB9" w:rsidRDefault="00041DB9" w:rsidP="00041DB9">
            <w:pPr>
              <w:rPr>
                <w:color w:val="000000"/>
              </w:rPr>
            </w:pPr>
            <w:r w:rsidRPr="00041DB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174 800,00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DB9" w:rsidRPr="00041DB9" w:rsidRDefault="00041DB9" w:rsidP="00041DB9">
            <w:pPr>
              <w:jc w:val="right"/>
              <w:rPr>
                <w:color w:val="000000"/>
              </w:rPr>
            </w:pPr>
            <w:r w:rsidRPr="00041DB9">
              <w:rPr>
                <w:color w:val="000000"/>
              </w:rPr>
              <w:t>174 800,00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DB9" w:rsidRPr="00041DB9" w:rsidRDefault="00041DB9" w:rsidP="00041DB9">
            <w:pPr>
              <w:jc w:val="center"/>
              <w:rPr>
                <w:color w:val="000000"/>
              </w:rPr>
            </w:pPr>
            <w:r w:rsidRPr="00041DB9">
              <w:rPr>
                <w:color w:val="000000"/>
              </w:rPr>
              <w:t>100,0</w:t>
            </w:r>
          </w:p>
        </w:tc>
      </w:tr>
    </w:tbl>
    <w:p w:rsidR="00041DB9" w:rsidRDefault="00041DB9" w:rsidP="00041DB9">
      <w:pPr>
        <w:ind w:left="142"/>
      </w:pPr>
    </w:p>
    <w:p w:rsidR="008F54FA" w:rsidRDefault="008F54FA">
      <w:r>
        <w:br w:type="page"/>
      </w:r>
    </w:p>
    <w:p w:rsidR="008F7F63" w:rsidRDefault="008F7F63" w:rsidP="008F7F63">
      <w:pPr>
        <w:jc w:val="right"/>
      </w:pPr>
      <w:r>
        <w:lastRenderedPageBreak/>
        <w:t>Приложение № 2</w:t>
      </w:r>
    </w:p>
    <w:p w:rsidR="008F7F63" w:rsidRDefault="008F7F63" w:rsidP="008F7F63">
      <w:pPr>
        <w:jc w:val="right"/>
      </w:pPr>
      <w:r>
        <w:t>к Решению Совета депутатов</w:t>
      </w:r>
    </w:p>
    <w:p w:rsidR="008F7F63" w:rsidRDefault="008F7F63" w:rsidP="008F7F63">
      <w:pPr>
        <w:jc w:val="right"/>
      </w:pPr>
      <w:r>
        <w:t>Старосокулакского сельсовета</w:t>
      </w:r>
    </w:p>
    <w:p w:rsidR="008F7F63" w:rsidRDefault="008F7F63" w:rsidP="008F7F63">
      <w:pPr>
        <w:jc w:val="right"/>
      </w:pPr>
      <w:r>
        <w:t xml:space="preserve">от </w:t>
      </w:r>
      <w:r w:rsidR="00407C70">
        <w:t>2</w:t>
      </w:r>
      <w:r w:rsidR="00B837E0">
        <w:t>3</w:t>
      </w:r>
      <w:r w:rsidR="0049152F">
        <w:t>.05.2024 № 103</w:t>
      </w:r>
    </w:p>
    <w:p w:rsidR="00EC3DE9" w:rsidRDefault="00EC3DE9" w:rsidP="00EC3DE9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</w:t>
      </w:r>
    </w:p>
    <w:p w:rsidR="00EC3DE9" w:rsidRDefault="00EC3DE9" w:rsidP="00EC3DE9">
      <w:pPr>
        <w:ind w:left="993" w:right="939"/>
        <w:jc w:val="center"/>
        <w:rPr>
          <w:sz w:val="28"/>
          <w:szCs w:val="28"/>
        </w:rPr>
      </w:pPr>
      <w:r w:rsidRPr="00E60F47">
        <w:rPr>
          <w:bCs/>
          <w:sz w:val="28"/>
          <w:szCs w:val="28"/>
        </w:rPr>
        <w:t xml:space="preserve">администрации муниципального образования </w:t>
      </w:r>
      <w:r w:rsidRPr="00FB2A89">
        <w:rPr>
          <w:color w:val="000000"/>
        </w:rPr>
        <w:t xml:space="preserve">Старосокулакский </w:t>
      </w:r>
      <w:r>
        <w:rPr>
          <w:bCs/>
          <w:sz w:val="28"/>
          <w:szCs w:val="28"/>
        </w:rPr>
        <w:t xml:space="preserve">сельсовет  </w:t>
      </w:r>
      <w:r>
        <w:rPr>
          <w:sz w:val="28"/>
          <w:szCs w:val="28"/>
        </w:rPr>
        <w:t xml:space="preserve">Саракташского района Оренбургской области </w:t>
      </w:r>
    </w:p>
    <w:p w:rsidR="008F7F63" w:rsidRDefault="00EC3DE9" w:rsidP="00EC3DE9">
      <w:pPr>
        <w:jc w:val="center"/>
      </w:pPr>
      <w:r>
        <w:rPr>
          <w:bCs/>
          <w:sz w:val="28"/>
          <w:szCs w:val="28"/>
        </w:rPr>
        <w:t xml:space="preserve">за </w:t>
      </w:r>
      <w:r w:rsidRPr="00E60F4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года </w:t>
      </w:r>
      <w:r w:rsidRPr="00E60F47">
        <w:rPr>
          <w:bCs/>
          <w:sz w:val="28"/>
          <w:szCs w:val="28"/>
        </w:rPr>
        <w:t>по расходам</w:t>
      </w:r>
    </w:p>
    <w:p w:rsidR="008F7F63" w:rsidRDefault="008F7F63" w:rsidP="008F7F63">
      <w:pPr>
        <w:jc w:val="center"/>
        <w:rPr>
          <w:sz w:val="28"/>
          <w:szCs w:val="28"/>
        </w:rPr>
      </w:pPr>
    </w:p>
    <w:tbl>
      <w:tblPr>
        <w:tblW w:w="10015" w:type="dxa"/>
        <w:tblInd w:w="91" w:type="dxa"/>
        <w:tblLook w:val="04A0"/>
      </w:tblPr>
      <w:tblGrid>
        <w:gridCol w:w="4695"/>
        <w:gridCol w:w="1880"/>
        <w:gridCol w:w="2020"/>
        <w:gridCol w:w="1420"/>
      </w:tblGrid>
      <w:tr w:rsidR="00286A3E" w:rsidRPr="00286A3E" w:rsidTr="00286A3E">
        <w:trPr>
          <w:trHeight w:val="792"/>
        </w:trPr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Исполнено</w:t>
            </w:r>
          </w:p>
        </w:tc>
      </w:tr>
      <w:tr w:rsidR="00286A3E" w:rsidRPr="00286A3E" w:rsidTr="00286A3E">
        <w:trPr>
          <w:trHeight w:val="330"/>
        </w:trPr>
        <w:tc>
          <w:tcPr>
            <w:tcW w:w="4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%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Расходы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4 444 313,34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3 323 038,46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74,8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ОБЩЕГОСУДАРСТВЕННЫЕ ВОПРОСЫ,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1 651 659,54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1 204 858,22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72,9</w:t>
            </w:r>
          </w:p>
        </w:tc>
      </w:tr>
      <w:tr w:rsidR="00286A3E" w:rsidRPr="00286A3E" w:rsidTr="00286A3E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561 013,34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561 013,34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1 078 907,70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632 106,38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58,6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27 300,00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27 300,00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625,00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189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Межбюджетные трансферты на осуществление части переданных в район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143 510,00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143 510,00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538,50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538,50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128 500,00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128 500,00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805 319,45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805 319,45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445 819,45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445 819,45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lastRenderedPageBreak/>
              <w:t>Другие вопросы в области национальной экономики, из них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359 500,00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359 500,00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 xml:space="preserve">   - 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190 000,00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 xml:space="preserve">  - 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169 500,00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169 500,00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ЖИЛИЩНО-КОММУНАЛЬНОЕ ХОЗЯЙСТВО,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727 790,34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53 551,00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7,4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 xml:space="preserve">  - 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727 790,34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53 551,00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7,4</w:t>
            </w:r>
          </w:p>
        </w:tc>
      </w:tr>
      <w:tr w:rsidR="00286A3E" w:rsidRPr="00286A3E" w:rsidTr="00286A3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>КУЛЬТУРА, КИНЕМАТОГРАФИЯ,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1 131 044,01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1 130 809,79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 xml:space="preserve">  -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603 500,00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  <w:tr w:rsidR="00286A3E" w:rsidRPr="00286A3E" w:rsidTr="00286A3E">
        <w:trPr>
          <w:trHeight w:val="645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3E" w:rsidRPr="00286A3E" w:rsidRDefault="00286A3E" w:rsidP="00286A3E">
            <w:pPr>
              <w:rPr>
                <w:color w:val="000000"/>
              </w:rPr>
            </w:pPr>
            <w:r w:rsidRPr="00286A3E">
              <w:rPr>
                <w:color w:val="000000"/>
              </w:rPr>
              <w:t xml:space="preserve">  - межбюджетные трансферты на повышение заработной платы работников муниципальных учреждений культуры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174 800,00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right"/>
              <w:rPr>
                <w:color w:val="000000"/>
              </w:rPr>
            </w:pPr>
            <w:r w:rsidRPr="00286A3E">
              <w:rPr>
                <w:color w:val="000000"/>
              </w:rPr>
              <w:t>174 800,00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A3E" w:rsidRPr="00286A3E" w:rsidRDefault="00286A3E" w:rsidP="00286A3E">
            <w:pPr>
              <w:jc w:val="center"/>
              <w:rPr>
                <w:color w:val="000000"/>
              </w:rPr>
            </w:pPr>
            <w:r w:rsidRPr="00286A3E">
              <w:rPr>
                <w:color w:val="000000"/>
              </w:rPr>
              <w:t>100,0</w:t>
            </w:r>
          </w:p>
        </w:tc>
      </w:tr>
    </w:tbl>
    <w:p w:rsidR="00EC3DE9" w:rsidRDefault="00EC3DE9" w:rsidP="00EC3DE9">
      <w:pPr>
        <w:rPr>
          <w:sz w:val="28"/>
          <w:szCs w:val="28"/>
        </w:rPr>
      </w:pPr>
    </w:p>
    <w:p w:rsidR="009C37F1" w:rsidRDefault="009C37F1"/>
    <w:sectPr w:rsidR="009C37F1" w:rsidSect="00286A3E"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8B" w:rsidRDefault="006D7A8B" w:rsidP="00573CA0">
      <w:r>
        <w:separator/>
      </w:r>
    </w:p>
  </w:endnote>
  <w:endnote w:type="continuationSeparator" w:id="1">
    <w:p w:rsidR="006D7A8B" w:rsidRDefault="006D7A8B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56082"/>
      <w:docPartObj>
        <w:docPartGallery w:val="Page Numbers (Bottom of Page)"/>
        <w:docPartUnique/>
      </w:docPartObj>
    </w:sdtPr>
    <w:sdtContent>
      <w:p w:rsidR="003F7C32" w:rsidRDefault="00E968B5">
        <w:pPr>
          <w:pStyle w:val="a5"/>
          <w:jc w:val="right"/>
        </w:pPr>
        <w:r>
          <w:fldChar w:fldCharType="begin"/>
        </w:r>
        <w:r w:rsidR="003F7C32">
          <w:instrText xml:space="preserve"> PAGE   \* MERGEFORMAT </w:instrText>
        </w:r>
        <w:r>
          <w:fldChar w:fldCharType="separate"/>
        </w:r>
        <w:r w:rsidR="00B837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F7C32" w:rsidRDefault="003F7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8B" w:rsidRDefault="006D7A8B" w:rsidP="00573CA0">
      <w:r>
        <w:separator/>
      </w:r>
    </w:p>
  </w:footnote>
  <w:footnote w:type="continuationSeparator" w:id="1">
    <w:p w:rsidR="006D7A8B" w:rsidRDefault="006D7A8B" w:rsidP="0057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A0F21ED"/>
    <w:multiLevelType w:val="hybridMultilevel"/>
    <w:tmpl w:val="7FFC8B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18"/>
  </w:num>
  <w:num w:numId="17">
    <w:abstractNumId w:val="21"/>
  </w:num>
  <w:num w:numId="18">
    <w:abstractNumId w:val="1"/>
  </w:num>
  <w:num w:numId="19">
    <w:abstractNumId w:val="10"/>
  </w:num>
  <w:num w:numId="20">
    <w:abstractNumId w:val="17"/>
  </w:num>
  <w:num w:numId="21">
    <w:abstractNumId w:val="4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130B0"/>
    <w:rsid w:val="00041DB9"/>
    <w:rsid w:val="000547E8"/>
    <w:rsid w:val="0006502A"/>
    <w:rsid w:val="000B106F"/>
    <w:rsid w:val="000C16E8"/>
    <w:rsid w:val="00100626"/>
    <w:rsid w:val="00107EDD"/>
    <w:rsid w:val="00113CAB"/>
    <w:rsid w:val="0011670F"/>
    <w:rsid w:val="0012063B"/>
    <w:rsid w:val="00122475"/>
    <w:rsid w:val="001436CE"/>
    <w:rsid w:val="001510EB"/>
    <w:rsid w:val="0017728D"/>
    <w:rsid w:val="00187255"/>
    <w:rsid w:val="00187DD0"/>
    <w:rsid w:val="001B0E4B"/>
    <w:rsid w:val="001E09A0"/>
    <w:rsid w:val="001E3EDA"/>
    <w:rsid w:val="001E52BF"/>
    <w:rsid w:val="00200F32"/>
    <w:rsid w:val="002072F7"/>
    <w:rsid w:val="00214777"/>
    <w:rsid w:val="00227E8E"/>
    <w:rsid w:val="00252C7A"/>
    <w:rsid w:val="00270E61"/>
    <w:rsid w:val="00286A3E"/>
    <w:rsid w:val="002A0C55"/>
    <w:rsid w:val="002D0817"/>
    <w:rsid w:val="002E1740"/>
    <w:rsid w:val="003057E4"/>
    <w:rsid w:val="00326F6D"/>
    <w:rsid w:val="00344728"/>
    <w:rsid w:val="00365E8D"/>
    <w:rsid w:val="003716AD"/>
    <w:rsid w:val="00391CCB"/>
    <w:rsid w:val="003B7A18"/>
    <w:rsid w:val="003D437E"/>
    <w:rsid w:val="003F0DEC"/>
    <w:rsid w:val="003F7C32"/>
    <w:rsid w:val="00407C70"/>
    <w:rsid w:val="00435BC4"/>
    <w:rsid w:val="00471CF3"/>
    <w:rsid w:val="004724A4"/>
    <w:rsid w:val="004725D1"/>
    <w:rsid w:val="004808F3"/>
    <w:rsid w:val="00481863"/>
    <w:rsid w:val="0049152F"/>
    <w:rsid w:val="00491F2C"/>
    <w:rsid w:val="00496804"/>
    <w:rsid w:val="004B5844"/>
    <w:rsid w:val="004D0A4B"/>
    <w:rsid w:val="004E79F1"/>
    <w:rsid w:val="004F7A3F"/>
    <w:rsid w:val="0050147F"/>
    <w:rsid w:val="00542BDA"/>
    <w:rsid w:val="0054431F"/>
    <w:rsid w:val="00552182"/>
    <w:rsid w:val="00554DD3"/>
    <w:rsid w:val="005564CF"/>
    <w:rsid w:val="00556AC4"/>
    <w:rsid w:val="00573CA0"/>
    <w:rsid w:val="0058058B"/>
    <w:rsid w:val="00580D30"/>
    <w:rsid w:val="00582EA4"/>
    <w:rsid w:val="00587F4D"/>
    <w:rsid w:val="00595B4F"/>
    <w:rsid w:val="005D29A1"/>
    <w:rsid w:val="005E2B0B"/>
    <w:rsid w:val="005F19A6"/>
    <w:rsid w:val="005F2548"/>
    <w:rsid w:val="00610A87"/>
    <w:rsid w:val="006276D4"/>
    <w:rsid w:val="00631B97"/>
    <w:rsid w:val="00640CDF"/>
    <w:rsid w:val="0064586C"/>
    <w:rsid w:val="006675BB"/>
    <w:rsid w:val="00680453"/>
    <w:rsid w:val="00696E6C"/>
    <w:rsid w:val="006A2DBE"/>
    <w:rsid w:val="006A4421"/>
    <w:rsid w:val="006A4532"/>
    <w:rsid w:val="006B3162"/>
    <w:rsid w:val="006C3787"/>
    <w:rsid w:val="006D5985"/>
    <w:rsid w:val="006D7A8B"/>
    <w:rsid w:val="006E5A6C"/>
    <w:rsid w:val="00702D66"/>
    <w:rsid w:val="007036C3"/>
    <w:rsid w:val="0070753B"/>
    <w:rsid w:val="007144AF"/>
    <w:rsid w:val="007178C4"/>
    <w:rsid w:val="0072190E"/>
    <w:rsid w:val="00733678"/>
    <w:rsid w:val="00734382"/>
    <w:rsid w:val="007841B2"/>
    <w:rsid w:val="0079289A"/>
    <w:rsid w:val="007B5692"/>
    <w:rsid w:val="007C7D7F"/>
    <w:rsid w:val="007D0D47"/>
    <w:rsid w:val="007E0DF0"/>
    <w:rsid w:val="007F117D"/>
    <w:rsid w:val="007F7DDA"/>
    <w:rsid w:val="008011B7"/>
    <w:rsid w:val="00811E94"/>
    <w:rsid w:val="00844476"/>
    <w:rsid w:val="00844827"/>
    <w:rsid w:val="008459BE"/>
    <w:rsid w:val="00847D4A"/>
    <w:rsid w:val="008513A6"/>
    <w:rsid w:val="0086296C"/>
    <w:rsid w:val="00892F11"/>
    <w:rsid w:val="008A3785"/>
    <w:rsid w:val="008C3864"/>
    <w:rsid w:val="008C5D20"/>
    <w:rsid w:val="008F3641"/>
    <w:rsid w:val="008F367B"/>
    <w:rsid w:val="008F54FA"/>
    <w:rsid w:val="008F7F63"/>
    <w:rsid w:val="009128EE"/>
    <w:rsid w:val="009226A4"/>
    <w:rsid w:val="00923D2F"/>
    <w:rsid w:val="009307A6"/>
    <w:rsid w:val="00934014"/>
    <w:rsid w:val="009371DD"/>
    <w:rsid w:val="00946AAB"/>
    <w:rsid w:val="00954C15"/>
    <w:rsid w:val="009568E4"/>
    <w:rsid w:val="00976472"/>
    <w:rsid w:val="009819C6"/>
    <w:rsid w:val="00990AC5"/>
    <w:rsid w:val="009962A7"/>
    <w:rsid w:val="0099766B"/>
    <w:rsid w:val="009A43EA"/>
    <w:rsid w:val="009C095A"/>
    <w:rsid w:val="009C37F1"/>
    <w:rsid w:val="009D5269"/>
    <w:rsid w:val="009E5D36"/>
    <w:rsid w:val="009F0517"/>
    <w:rsid w:val="009F29B8"/>
    <w:rsid w:val="009F5474"/>
    <w:rsid w:val="00A2582A"/>
    <w:rsid w:val="00A31517"/>
    <w:rsid w:val="00A50F11"/>
    <w:rsid w:val="00A61A0A"/>
    <w:rsid w:val="00A808ED"/>
    <w:rsid w:val="00A81A9E"/>
    <w:rsid w:val="00AB2616"/>
    <w:rsid w:val="00AC24CD"/>
    <w:rsid w:val="00AC5E35"/>
    <w:rsid w:val="00AD0890"/>
    <w:rsid w:val="00AE2A92"/>
    <w:rsid w:val="00B02631"/>
    <w:rsid w:val="00B03042"/>
    <w:rsid w:val="00B0375B"/>
    <w:rsid w:val="00B20557"/>
    <w:rsid w:val="00B2684C"/>
    <w:rsid w:val="00B31573"/>
    <w:rsid w:val="00B37FC8"/>
    <w:rsid w:val="00B44C86"/>
    <w:rsid w:val="00B52DCF"/>
    <w:rsid w:val="00B53D7C"/>
    <w:rsid w:val="00B657F9"/>
    <w:rsid w:val="00B72CD5"/>
    <w:rsid w:val="00B779E0"/>
    <w:rsid w:val="00B837E0"/>
    <w:rsid w:val="00B87157"/>
    <w:rsid w:val="00BA2CA2"/>
    <w:rsid w:val="00BB24A5"/>
    <w:rsid w:val="00BB6CF6"/>
    <w:rsid w:val="00BC2222"/>
    <w:rsid w:val="00BD18D5"/>
    <w:rsid w:val="00BD7F20"/>
    <w:rsid w:val="00C12117"/>
    <w:rsid w:val="00C217EA"/>
    <w:rsid w:val="00C31FF3"/>
    <w:rsid w:val="00C3223F"/>
    <w:rsid w:val="00C529C7"/>
    <w:rsid w:val="00C5369D"/>
    <w:rsid w:val="00C6026B"/>
    <w:rsid w:val="00C71D99"/>
    <w:rsid w:val="00C83264"/>
    <w:rsid w:val="00C83EA5"/>
    <w:rsid w:val="00C8510F"/>
    <w:rsid w:val="00CB0815"/>
    <w:rsid w:val="00CB6ECE"/>
    <w:rsid w:val="00CC71AE"/>
    <w:rsid w:val="00CC7AB1"/>
    <w:rsid w:val="00CF0165"/>
    <w:rsid w:val="00D027DF"/>
    <w:rsid w:val="00D10CC2"/>
    <w:rsid w:val="00D42E60"/>
    <w:rsid w:val="00D55B6A"/>
    <w:rsid w:val="00D664B4"/>
    <w:rsid w:val="00D7165E"/>
    <w:rsid w:val="00D963A7"/>
    <w:rsid w:val="00DB513F"/>
    <w:rsid w:val="00DB515A"/>
    <w:rsid w:val="00DF327D"/>
    <w:rsid w:val="00DF6619"/>
    <w:rsid w:val="00E17EBF"/>
    <w:rsid w:val="00E23B1E"/>
    <w:rsid w:val="00E36EFD"/>
    <w:rsid w:val="00E47ACD"/>
    <w:rsid w:val="00E51309"/>
    <w:rsid w:val="00E618B8"/>
    <w:rsid w:val="00E73413"/>
    <w:rsid w:val="00E81A97"/>
    <w:rsid w:val="00E968B5"/>
    <w:rsid w:val="00EA18A4"/>
    <w:rsid w:val="00EC3DE9"/>
    <w:rsid w:val="00EC479C"/>
    <w:rsid w:val="00EC5853"/>
    <w:rsid w:val="00EC68CF"/>
    <w:rsid w:val="00ED51D3"/>
    <w:rsid w:val="00EF1E89"/>
    <w:rsid w:val="00F048FE"/>
    <w:rsid w:val="00F20CC3"/>
    <w:rsid w:val="00F23050"/>
    <w:rsid w:val="00F2649C"/>
    <w:rsid w:val="00F2683D"/>
    <w:rsid w:val="00F27AD5"/>
    <w:rsid w:val="00F460B5"/>
    <w:rsid w:val="00F703AC"/>
    <w:rsid w:val="00F712F1"/>
    <w:rsid w:val="00F71967"/>
    <w:rsid w:val="00F77733"/>
    <w:rsid w:val="00FA4DDC"/>
    <w:rsid w:val="00FA6526"/>
    <w:rsid w:val="00FB2878"/>
    <w:rsid w:val="00FB2A89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7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uiPriority w:val="99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rsid w:val="0036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5E8D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18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4447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844476"/>
    <w:rPr>
      <w:b/>
      <w:bCs/>
      <w:sz w:val="28"/>
      <w:szCs w:val="24"/>
    </w:rPr>
  </w:style>
  <w:style w:type="table" w:styleId="a9">
    <w:name w:val="Table Grid"/>
    <w:basedOn w:val="a1"/>
    <w:uiPriority w:val="59"/>
    <w:rsid w:val="008444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8444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84447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44476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c">
    <w:name w:val="No Spacing"/>
    <w:uiPriority w:val="1"/>
    <w:qFormat/>
    <w:rsid w:val="00844476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nhideWhenUsed/>
    <w:rsid w:val="00844476"/>
    <w:pPr>
      <w:spacing w:after="200" w:line="276" w:lineRule="auto"/>
    </w:pPr>
    <w:rPr>
      <w:rFonts w:eastAsia="Calibri"/>
      <w:lang w:eastAsia="en-US"/>
    </w:rPr>
  </w:style>
  <w:style w:type="character" w:styleId="ae">
    <w:name w:val="Strong"/>
    <w:qFormat/>
    <w:rsid w:val="00844476"/>
    <w:rPr>
      <w:rFonts w:cs="Times New Roman"/>
      <w:b/>
      <w:bCs/>
      <w:i/>
      <w:sz w:val="28"/>
      <w:lang w:val="en-GB" w:eastAsia="ar-SA" w:bidi="ar-SA"/>
    </w:rPr>
  </w:style>
  <w:style w:type="paragraph" w:customStyle="1" w:styleId="af">
    <w:name w:val="Прижатый влево"/>
    <w:basedOn w:val="a"/>
    <w:next w:val="a"/>
    <w:rsid w:val="00844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rsid w:val="00844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1">
    <w:name w:val="Hyperlink"/>
    <w:uiPriority w:val="99"/>
    <w:unhideWhenUsed/>
    <w:rsid w:val="00844476"/>
    <w:rPr>
      <w:color w:val="0000FF"/>
      <w:u w:val="single"/>
    </w:rPr>
  </w:style>
  <w:style w:type="paragraph" w:styleId="af2">
    <w:name w:val="Body Text"/>
    <w:basedOn w:val="a"/>
    <w:link w:val="af3"/>
    <w:uiPriority w:val="99"/>
    <w:rsid w:val="00844476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844476"/>
    <w:rPr>
      <w:rFonts w:ascii="Calibri" w:hAnsi="Calibri"/>
      <w:sz w:val="28"/>
      <w:szCs w:val="28"/>
      <w:lang w:eastAsia="ar-SA"/>
    </w:rPr>
  </w:style>
  <w:style w:type="paragraph" w:customStyle="1" w:styleId="ConsPlusNonformat">
    <w:name w:val="ConsPlusNonformat"/>
    <w:rsid w:val="0084447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</cp:lastModifiedBy>
  <cp:revision>11</cp:revision>
  <cp:lastPrinted>2023-12-29T04:33:00Z</cp:lastPrinted>
  <dcterms:created xsi:type="dcterms:W3CDTF">2024-05-22T13:45:00Z</dcterms:created>
  <dcterms:modified xsi:type="dcterms:W3CDTF">2024-06-05T04:28:00Z</dcterms:modified>
</cp:coreProperties>
</file>