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62A" w:rsidRPr="00B97445" w:rsidRDefault="0086162A" w:rsidP="0086162A">
      <w:pPr>
        <w:jc w:val="right"/>
        <w:rPr>
          <w:rFonts w:cs="Calibri"/>
          <w:b/>
          <w:sz w:val="32"/>
          <w:szCs w:val="16"/>
          <w:u w:val="single"/>
        </w:rPr>
      </w:pPr>
      <w:r w:rsidRPr="00B97445">
        <w:rPr>
          <w:rFonts w:cs="Calibri"/>
          <w:b/>
          <w:sz w:val="32"/>
          <w:szCs w:val="16"/>
          <w:u w:val="single"/>
        </w:rPr>
        <w:t>Проект</w:t>
      </w:r>
    </w:p>
    <w:tbl>
      <w:tblPr>
        <w:tblW w:w="9760" w:type="dxa"/>
        <w:tblBorders>
          <w:insideH w:val="single" w:sz="4" w:space="0" w:color="auto"/>
        </w:tblBorders>
        <w:tblLook w:val="01E0"/>
      </w:tblPr>
      <w:tblGrid>
        <w:gridCol w:w="3096"/>
        <w:gridCol w:w="3096"/>
        <w:gridCol w:w="3568"/>
      </w:tblGrid>
      <w:tr w:rsidR="00DB5EF8" w:rsidRPr="007D0D47" w:rsidTr="00B50F34">
        <w:trPr>
          <w:trHeight w:val="961"/>
        </w:trPr>
        <w:tc>
          <w:tcPr>
            <w:tcW w:w="3096" w:type="dxa"/>
          </w:tcPr>
          <w:p w:rsidR="00DB5EF8" w:rsidRPr="007D0D47" w:rsidRDefault="00DB5EF8" w:rsidP="00B50F34">
            <w:pPr>
              <w:widowControl w:val="0"/>
              <w:autoSpaceDE w:val="0"/>
              <w:autoSpaceDN w:val="0"/>
              <w:adjustRightInd w:val="0"/>
              <w:spacing w:after="200" w:line="276" w:lineRule="auto"/>
              <w:ind w:right="-142"/>
              <w:jc w:val="center"/>
              <w:rPr>
                <w:rFonts w:ascii="Calibri" w:hAnsi="Calibri"/>
                <w:b/>
                <w:sz w:val="28"/>
                <w:szCs w:val="28"/>
              </w:rPr>
            </w:pPr>
            <w:r w:rsidRPr="007D0D47">
              <w:rPr>
                <w:rFonts w:ascii="Calibri" w:hAnsi="Calibri"/>
                <w:b/>
                <w:sz w:val="28"/>
                <w:szCs w:val="28"/>
              </w:rPr>
              <w:br w:type="page"/>
            </w:r>
          </w:p>
          <w:p w:rsidR="00DB5EF8" w:rsidRPr="007D0D47" w:rsidRDefault="00DB5EF8" w:rsidP="00B50F34">
            <w:pPr>
              <w:widowControl w:val="0"/>
              <w:autoSpaceDE w:val="0"/>
              <w:autoSpaceDN w:val="0"/>
              <w:adjustRightInd w:val="0"/>
              <w:spacing w:after="200" w:line="276" w:lineRule="auto"/>
              <w:ind w:right="-142"/>
              <w:jc w:val="center"/>
              <w:rPr>
                <w:rFonts w:ascii="Calibri" w:hAnsi="Calibri"/>
                <w:b/>
                <w:sz w:val="28"/>
                <w:szCs w:val="28"/>
              </w:rPr>
            </w:pPr>
          </w:p>
        </w:tc>
        <w:tc>
          <w:tcPr>
            <w:tcW w:w="3096" w:type="dxa"/>
            <w:hideMark/>
          </w:tcPr>
          <w:p w:rsidR="00DB5EF8" w:rsidRPr="007D0D47" w:rsidRDefault="00DB5EF8" w:rsidP="00B50F34">
            <w:pPr>
              <w:widowControl w:val="0"/>
              <w:autoSpaceDE w:val="0"/>
              <w:autoSpaceDN w:val="0"/>
              <w:adjustRightInd w:val="0"/>
              <w:spacing w:after="200" w:line="276" w:lineRule="auto"/>
              <w:ind w:right="-142"/>
              <w:jc w:val="center"/>
              <w:rPr>
                <w:rFonts w:ascii="Calibri" w:hAnsi="Calibri"/>
                <w:b/>
                <w:sz w:val="28"/>
                <w:szCs w:val="28"/>
              </w:rPr>
            </w:pPr>
            <w:r w:rsidRPr="007D0D47">
              <w:rPr>
                <w:rFonts w:ascii="Calibri" w:hAnsi="Calibri"/>
                <w:noProof/>
                <w:sz w:val="22"/>
                <w:szCs w:val="22"/>
              </w:rPr>
              <w:drawing>
                <wp:inline distT="0" distB="0" distL="0" distR="0">
                  <wp:extent cx="628650" cy="809625"/>
                  <wp:effectExtent l="0" t="0" r="0" b="9525"/>
                  <wp:docPr id="2" name="Рисунок 2" descr="so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ok2"/>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8650" cy="809625"/>
                          </a:xfrm>
                          <a:prstGeom prst="rect">
                            <a:avLst/>
                          </a:prstGeom>
                          <a:noFill/>
                          <a:ln>
                            <a:noFill/>
                          </a:ln>
                        </pic:spPr>
                      </pic:pic>
                    </a:graphicData>
                  </a:graphic>
                </wp:inline>
              </w:drawing>
            </w:r>
          </w:p>
        </w:tc>
        <w:tc>
          <w:tcPr>
            <w:tcW w:w="3568" w:type="dxa"/>
            <w:hideMark/>
          </w:tcPr>
          <w:p w:rsidR="00DB5EF8" w:rsidRPr="007D0D47" w:rsidRDefault="00DB5EF8" w:rsidP="00B50F34">
            <w:pPr>
              <w:spacing w:after="200" w:line="276" w:lineRule="auto"/>
              <w:jc w:val="center"/>
              <w:rPr>
                <w:b/>
              </w:rPr>
            </w:pPr>
          </w:p>
        </w:tc>
      </w:tr>
    </w:tbl>
    <w:p w:rsidR="00DB5EF8" w:rsidRPr="007D0D47" w:rsidRDefault="00DB5EF8" w:rsidP="00DB5EF8">
      <w:pPr>
        <w:rPr>
          <w:rFonts w:cs="Calibri"/>
          <w:sz w:val="28"/>
          <w:szCs w:val="28"/>
        </w:rPr>
      </w:pPr>
    </w:p>
    <w:p w:rsidR="00DB5EF8" w:rsidRPr="007D0D47" w:rsidRDefault="00DB5EF8" w:rsidP="00DB5EF8">
      <w:pPr>
        <w:jc w:val="center"/>
        <w:outlineLvl w:val="0"/>
        <w:rPr>
          <w:rFonts w:cs="Calibri"/>
          <w:b/>
          <w:sz w:val="28"/>
          <w:szCs w:val="28"/>
        </w:rPr>
      </w:pPr>
      <w:r w:rsidRPr="007D0D47">
        <w:rPr>
          <w:rFonts w:cs="Calibri"/>
          <w:b/>
          <w:sz w:val="28"/>
          <w:szCs w:val="28"/>
        </w:rPr>
        <w:t>СОВЕТ ДЕПУТАТОВ МУНИЦИПАЛЬНОГО ОБРАЗОВАНИЯ</w:t>
      </w:r>
    </w:p>
    <w:p w:rsidR="00DB5EF8" w:rsidRPr="007D0D47" w:rsidRDefault="00DB5EF8" w:rsidP="00DB5EF8">
      <w:pPr>
        <w:jc w:val="center"/>
        <w:outlineLvl w:val="0"/>
        <w:rPr>
          <w:rFonts w:cs="Calibri"/>
          <w:b/>
          <w:sz w:val="28"/>
          <w:szCs w:val="28"/>
        </w:rPr>
      </w:pPr>
      <w:r w:rsidRPr="007D0D47">
        <w:rPr>
          <w:rFonts w:cs="Calibri"/>
          <w:b/>
          <w:sz w:val="28"/>
          <w:szCs w:val="28"/>
        </w:rPr>
        <w:t>СТАРОСОКУЛАКСКИЙ СЕЛЬСОВЕТ САРАКТАШСКОГО РАЙОНА</w:t>
      </w:r>
    </w:p>
    <w:p w:rsidR="00DB5EF8" w:rsidRPr="007D0D47" w:rsidRDefault="00DB5EF8" w:rsidP="00DB5EF8">
      <w:pPr>
        <w:jc w:val="center"/>
        <w:outlineLvl w:val="0"/>
        <w:rPr>
          <w:rFonts w:cs="Calibri"/>
          <w:b/>
          <w:sz w:val="28"/>
          <w:szCs w:val="28"/>
        </w:rPr>
      </w:pPr>
      <w:r w:rsidRPr="007D0D47">
        <w:rPr>
          <w:rFonts w:cs="Calibri"/>
          <w:b/>
          <w:sz w:val="28"/>
          <w:szCs w:val="28"/>
        </w:rPr>
        <w:t>ОРЕНБУРГСКОЙ ОБЛАСТИ</w:t>
      </w:r>
    </w:p>
    <w:p w:rsidR="00DB5EF8" w:rsidRPr="00AC7020" w:rsidRDefault="00DB5EF8" w:rsidP="00DB5EF8">
      <w:pPr>
        <w:jc w:val="center"/>
        <w:outlineLvl w:val="0"/>
        <w:rPr>
          <w:rFonts w:cs="Calibri"/>
          <w:b/>
          <w:sz w:val="28"/>
          <w:szCs w:val="28"/>
        </w:rPr>
      </w:pPr>
      <w:r w:rsidRPr="007D0D47">
        <w:rPr>
          <w:rFonts w:cs="Calibri"/>
          <w:b/>
          <w:sz w:val="28"/>
          <w:szCs w:val="28"/>
        </w:rPr>
        <w:t>ЧЕТВЕРТЫЙ СОЗЫВ</w:t>
      </w:r>
    </w:p>
    <w:p w:rsidR="00DB5EF8" w:rsidRDefault="00DB5EF8" w:rsidP="00DB5EF8">
      <w:pPr>
        <w:rPr>
          <w:b/>
          <w:caps/>
          <w:sz w:val="28"/>
          <w:szCs w:val="28"/>
        </w:rPr>
      </w:pPr>
      <w:r>
        <w:rPr>
          <w:b/>
          <w:caps/>
          <w:sz w:val="28"/>
          <w:szCs w:val="28"/>
        </w:rPr>
        <w:t xml:space="preserve">                                                  </w:t>
      </w:r>
    </w:p>
    <w:p w:rsidR="00DB5EF8" w:rsidRPr="00DB5EF8" w:rsidRDefault="00DB5EF8" w:rsidP="00DB5EF8">
      <w:pPr>
        <w:rPr>
          <w:b/>
          <w:caps/>
          <w:sz w:val="28"/>
          <w:szCs w:val="28"/>
        </w:rPr>
      </w:pPr>
      <w:r>
        <w:rPr>
          <w:b/>
          <w:caps/>
          <w:sz w:val="28"/>
          <w:szCs w:val="28"/>
        </w:rPr>
        <w:t xml:space="preserve">                                                     </w:t>
      </w:r>
      <w:r>
        <w:rPr>
          <w:rFonts w:cs="Calibri"/>
          <w:b/>
          <w:sz w:val="28"/>
          <w:szCs w:val="28"/>
        </w:rPr>
        <w:t>РЕШЕНИЕ</w:t>
      </w:r>
    </w:p>
    <w:p w:rsidR="00DB5EF8" w:rsidRDefault="00DB5EF8" w:rsidP="00DB5EF8">
      <w:pPr>
        <w:rPr>
          <w:rFonts w:cs="Calibri"/>
          <w:sz w:val="28"/>
          <w:szCs w:val="28"/>
        </w:rPr>
      </w:pPr>
      <w:r>
        <w:rPr>
          <w:rFonts w:cs="Calibri"/>
          <w:sz w:val="28"/>
          <w:szCs w:val="28"/>
        </w:rPr>
        <w:t xml:space="preserve">           </w:t>
      </w:r>
    </w:p>
    <w:p w:rsidR="00DB5EF8" w:rsidRDefault="00DB5EF8" w:rsidP="003771F5">
      <w:pPr>
        <w:rPr>
          <w:rFonts w:cs="Calibri"/>
          <w:sz w:val="28"/>
          <w:szCs w:val="28"/>
        </w:rPr>
      </w:pPr>
      <w:r>
        <w:rPr>
          <w:rFonts w:cs="Calibri"/>
          <w:sz w:val="28"/>
          <w:szCs w:val="28"/>
        </w:rPr>
        <w:t xml:space="preserve">                 внеочередного тридцать </w:t>
      </w:r>
      <w:r w:rsidR="000141D9">
        <w:rPr>
          <w:rFonts w:cs="Calibri"/>
          <w:sz w:val="28"/>
          <w:szCs w:val="28"/>
        </w:rPr>
        <w:t>девятого</w:t>
      </w:r>
      <w:r>
        <w:rPr>
          <w:rFonts w:cs="Calibri"/>
          <w:sz w:val="28"/>
          <w:szCs w:val="28"/>
        </w:rPr>
        <w:t xml:space="preserve"> заседания Совета депутатов</w:t>
      </w:r>
    </w:p>
    <w:p w:rsidR="00DB5EF8" w:rsidRPr="003E37FE" w:rsidRDefault="00DB5EF8" w:rsidP="003771F5">
      <w:pPr>
        <w:ind w:right="-1"/>
        <w:rPr>
          <w:sz w:val="28"/>
          <w:szCs w:val="28"/>
        </w:rPr>
      </w:pPr>
      <w:r>
        <w:rPr>
          <w:sz w:val="28"/>
          <w:szCs w:val="28"/>
        </w:rPr>
        <w:t xml:space="preserve">      Старосокулакского</w:t>
      </w:r>
      <w:r w:rsidRPr="003E37FE">
        <w:rPr>
          <w:sz w:val="28"/>
          <w:szCs w:val="28"/>
        </w:rPr>
        <w:t xml:space="preserve"> сельсовета Саракташского района Оренбургской </w:t>
      </w:r>
      <w:r>
        <w:rPr>
          <w:sz w:val="28"/>
          <w:szCs w:val="28"/>
        </w:rPr>
        <w:t xml:space="preserve">                      </w:t>
      </w:r>
      <w:r w:rsidR="003771F5">
        <w:rPr>
          <w:sz w:val="28"/>
          <w:szCs w:val="28"/>
        </w:rPr>
        <w:t xml:space="preserve">      </w:t>
      </w:r>
      <w:r>
        <w:rPr>
          <w:sz w:val="28"/>
          <w:szCs w:val="28"/>
        </w:rPr>
        <w:t xml:space="preserve">области четвертого созыва </w:t>
      </w:r>
    </w:p>
    <w:p w:rsidR="0086162A" w:rsidRPr="00FF7547" w:rsidRDefault="0086162A" w:rsidP="0086162A">
      <w:pPr>
        <w:rPr>
          <w:rFonts w:cs="Calibri"/>
          <w:sz w:val="16"/>
          <w:szCs w:val="16"/>
        </w:rPr>
      </w:pPr>
    </w:p>
    <w:p w:rsidR="0086162A" w:rsidRPr="00FF7547" w:rsidRDefault="0086162A" w:rsidP="0086162A">
      <w:pPr>
        <w:jc w:val="center"/>
        <w:rPr>
          <w:rFonts w:cs="Calibri"/>
          <w:sz w:val="28"/>
          <w:szCs w:val="28"/>
        </w:rPr>
      </w:pPr>
    </w:p>
    <w:p w:rsidR="0086162A" w:rsidRPr="00FF7547" w:rsidRDefault="00D51A1C" w:rsidP="0086162A">
      <w:pPr>
        <w:tabs>
          <w:tab w:val="left" w:pos="284"/>
        </w:tabs>
        <w:jc w:val="both"/>
        <w:rPr>
          <w:rFonts w:eastAsia="Calibri"/>
          <w:sz w:val="28"/>
          <w:szCs w:val="28"/>
          <w:lang w:eastAsia="en-US"/>
        </w:rPr>
      </w:pPr>
      <w:r>
        <w:rPr>
          <w:color w:val="000000"/>
          <w:sz w:val="28"/>
          <w:szCs w:val="28"/>
        </w:rPr>
        <w:t xml:space="preserve">20.11.2024 </w:t>
      </w:r>
      <w:r w:rsidRPr="00311522">
        <w:rPr>
          <w:color w:val="000000"/>
          <w:sz w:val="28"/>
          <w:szCs w:val="28"/>
        </w:rPr>
        <w:t>г.</w:t>
      </w:r>
      <w:r w:rsidR="0086162A">
        <w:rPr>
          <w:color w:val="000000"/>
          <w:sz w:val="28"/>
          <w:szCs w:val="28"/>
        </w:rPr>
        <w:t xml:space="preserve"> </w:t>
      </w:r>
      <w:r w:rsidR="00DB5EF8">
        <w:rPr>
          <w:color w:val="000000"/>
          <w:sz w:val="28"/>
          <w:szCs w:val="28"/>
        </w:rPr>
        <w:t xml:space="preserve">                      </w:t>
      </w:r>
      <w:r w:rsidR="0086162A">
        <w:rPr>
          <w:color w:val="000000"/>
          <w:sz w:val="28"/>
          <w:szCs w:val="28"/>
        </w:rPr>
        <w:t xml:space="preserve">с. </w:t>
      </w:r>
      <w:r w:rsidR="00F66B46">
        <w:rPr>
          <w:color w:val="000000"/>
          <w:sz w:val="28"/>
          <w:szCs w:val="28"/>
        </w:rPr>
        <w:t>Старый</w:t>
      </w:r>
      <w:r w:rsidR="0086162A">
        <w:rPr>
          <w:color w:val="000000"/>
          <w:sz w:val="28"/>
          <w:szCs w:val="28"/>
        </w:rPr>
        <w:t xml:space="preserve"> Сокулак</w:t>
      </w:r>
      <w:r w:rsidR="00DB5EF8">
        <w:rPr>
          <w:color w:val="000000"/>
          <w:sz w:val="28"/>
          <w:szCs w:val="28"/>
        </w:rPr>
        <w:t xml:space="preserve">                </w:t>
      </w:r>
      <w:r w:rsidR="00CB286A">
        <w:rPr>
          <w:color w:val="000000"/>
          <w:sz w:val="28"/>
          <w:szCs w:val="28"/>
        </w:rPr>
        <w:t xml:space="preserve">                 </w:t>
      </w:r>
      <w:r>
        <w:rPr>
          <w:color w:val="000000"/>
          <w:sz w:val="28"/>
          <w:szCs w:val="28"/>
        </w:rPr>
        <w:t xml:space="preserve">     №</w:t>
      </w:r>
    </w:p>
    <w:p w:rsidR="00534FDB" w:rsidRDefault="00534FDB" w:rsidP="00534FDB">
      <w:pPr>
        <w:rPr>
          <w:sz w:val="28"/>
          <w:szCs w:val="28"/>
        </w:rPr>
      </w:pPr>
    </w:p>
    <w:p w:rsidR="00F1438E" w:rsidRPr="00311522" w:rsidRDefault="00F1438E" w:rsidP="00534FDB"/>
    <w:p w:rsidR="00E65EC9" w:rsidRPr="00311522" w:rsidRDefault="00E65EC9" w:rsidP="00FD612E">
      <w:pPr>
        <w:spacing w:before="120" w:after="120"/>
        <w:ind w:firstLine="708"/>
        <w:jc w:val="both"/>
        <w:rPr>
          <w:sz w:val="28"/>
          <w:szCs w:val="28"/>
        </w:rPr>
      </w:pPr>
      <w:r w:rsidRPr="00311522">
        <w:rPr>
          <w:sz w:val="28"/>
          <w:szCs w:val="28"/>
        </w:rPr>
        <w:t xml:space="preserve">Об утверждении проекта решения Совета депутатов </w:t>
      </w:r>
      <w:r w:rsidR="00DB5EF8">
        <w:rPr>
          <w:rFonts w:cs="Calibri"/>
          <w:sz w:val="28"/>
          <w:szCs w:val="28"/>
        </w:rPr>
        <w:t xml:space="preserve">Старосокулакского </w:t>
      </w:r>
      <w:r w:rsidRPr="00311522">
        <w:rPr>
          <w:sz w:val="28"/>
          <w:szCs w:val="28"/>
        </w:rPr>
        <w:t xml:space="preserve">сельсовета «О внесении изменений в Устав муниципального образования </w:t>
      </w:r>
      <w:r w:rsidR="00DB5EF8">
        <w:rPr>
          <w:rFonts w:cs="Calibri"/>
          <w:sz w:val="28"/>
          <w:szCs w:val="28"/>
        </w:rPr>
        <w:t xml:space="preserve">Старосокулакский </w:t>
      </w:r>
      <w:r w:rsidRPr="00311522">
        <w:rPr>
          <w:sz w:val="28"/>
          <w:szCs w:val="28"/>
        </w:rPr>
        <w:t xml:space="preserve">сельсовет Саракташского района Оренбургской области», </w:t>
      </w:r>
      <w:r w:rsidR="003F52D2">
        <w:rPr>
          <w:sz w:val="28"/>
          <w:szCs w:val="28"/>
        </w:rPr>
        <w:t>п</w:t>
      </w:r>
      <w:r w:rsidRPr="00311522">
        <w:rPr>
          <w:sz w:val="28"/>
          <w:szCs w:val="28"/>
        </w:rPr>
        <w:t xml:space="preserve">орядка учёта предложений и участия граждан в обсуждении проекта муниципального правового акта о внесении изменений </w:t>
      </w:r>
      <w:r w:rsidR="004F5554">
        <w:rPr>
          <w:sz w:val="28"/>
          <w:szCs w:val="28"/>
        </w:rPr>
        <w:t>в</w:t>
      </w:r>
      <w:r w:rsidRPr="00311522">
        <w:rPr>
          <w:sz w:val="28"/>
          <w:szCs w:val="28"/>
        </w:rPr>
        <w:t xml:space="preserve"> Устав муниципа</w:t>
      </w:r>
      <w:r w:rsidR="00FF7547">
        <w:rPr>
          <w:sz w:val="28"/>
          <w:szCs w:val="28"/>
        </w:rPr>
        <w:t xml:space="preserve">льного образования </w:t>
      </w:r>
      <w:r w:rsidR="00DB5EF8">
        <w:rPr>
          <w:rFonts w:cs="Calibri"/>
          <w:sz w:val="28"/>
          <w:szCs w:val="28"/>
        </w:rPr>
        <w:t xml:space="preserve">Старосокулакский </w:t>
      </w:r>
      <w:r w:rsidRPr="00311522">
        <w:rPr>
          <w:sz w:val="28"/>
          <w:szCs w:val="28"/>
        </w:rPr>
        <w:t>сельсовет Саракташского района Оренбургской области и проведения публичных слушаний по проекту решения</w:t>
      </w:r>
    </w:p>
    <w:p w:rsidR="00E65EC9" w:rsidRPr="00311522" w:rsidRDefault="00E65EC9" w:rsidP="00FD612E">
      <w:pPr>
        <w:spacing w:before="120" w:after="120"/>
        <w:ind w:firstLine="708"/>
        <w:jc w:val="both"/>
        <w:rPr>
          <w:sz w:val="28"/>
          <w:szCs w:val="28"/>
        </w:rPr>
      </w:pPr>
      <w:r w:rsidRPr="00311522">
        <w:rPr>
          <w:sz w:val="28"/>
          <w:szCs w:val="28"/>
        </w:rPr>
        <w:t>В целях приведения Уст</w:t>
      </w:r>
      <w:r w:rsidR="00FF7547">
        <w:rPr>
          <w:sz w:val="28"/>
          <w:szCs w:val="28"/>
        </w:rPr>
        <w:t xml:space="preserve">ава муниципального образования </w:t>
      </w:r>
      <w:r w:rsidR="00F66B46">
        <w:rPr>
          <w:rFonts w:cs="Calibri"/>
          <w:sz w:val="28"/>
          <w:szCs w:val="28"/>
        </w:rPr>
        <w:t>Старосокулакский</w:t>
      </w:r>
      <w:r w:rsidR="0086162A">
        <w:rPr>
          <w:rFonts w:cs="Calibri"/>
          <w:sz w:val="28"/>
          <w:szCs w:val="28"/>
        </w:rPr>
        <w:t xml:space="preserve"> </w:t>
      </w:r>
      <w:r w:rsidRPr="00311522">
        <w:rPr>
          <w:sz w:val="28"/>
          <w:szCs w:val="28"/>
        </w:rPr>
        <w:t xml:space="preserve">сельсовет Саракташского района Оренбургской области в соответствие с действующим законодательством, руководствуясь Федеральным законом от 06.10.2003 № 131-ФЗ «Об общих принципах организации местного самоуправления в Российской Федерации», Уставом </w:t>
      </w:r>
      <w:r w:rsidR="00F66B46">
        <w:rPr>
          <w:rFonts w:cs="Calibri"/>
          <w:sz w:val="28"/>
          <w:szCs w:val="28"/>
        </w:rPr>
        <w:t>Старосокулакского</w:t>
      </w:r>
      <w:r w:rsidR="0086162A">
        <w:rPr>
          <w:rFonts w:cs="Calibri"/>
          <w:sz w:val="28"/>
          <w:szCs w:val="28"/>
        </w:rPr>
        <w:t xml:space="preserve"> </w:t>
      </w:r>
      <w:r w:rsidRPr="00311522">
        <w:rPr>
          <w:sz w:val="28"/>
          <w:szCs w:val="28"/>
        </w:rPr>
        <w:t xml:space="preserve">сельсовета, </w:t>
      </w:r>
    </w:p>
    <w:p w:rsidR="00E65EC9" w:rsidRPr="00311522" w:rsidRDefault="00E65EC9" w:rsidP="00FD612E">
      <w:pPr>
        <w:spacing w:before="120" w:after="120"/>
        <w:ind w:firstLine="708"/>
        <w:jc w:val="both"/>
        <w:rPr>
          <w:sz w:val="28"/>
          <w:szCs w:val="28"/>
        </w:rPr>
      </w:pPr>
      <w:r w:rsidRPr="00311522">
        <w:rPr>
          <w:sz w:val="28"/>
          <w:szCs w:val="28"/>
        </w:rPr>
        <w:t xml:space="preserve">Совет депутатов </w:t>
      </w:r>
      <w:r w:rsidR="00F66B46">
        <w:rPr>
          <w:rFonts w:cs="Calibri"/>
          <w:sz w:val="28"/>
          <w:szCs w:val="28"/>
        </w:rPr>
        <w:t>Старосокулакского</w:t>
      </w:r>
      <w:r w:rsidR="0086162A">
        <w:rPr>
          <w:rFonts w:cs="Calibri"/>
          <w:sz w:val="28"/>
          <w:szCs w:val="28"/>
        </w:rPr>
        <w:t xml:space="preserve"> </w:t>
      </w:r>
      <w:r w:rsidRPr="00311522">
        <w:rPr>
          <w:sz w:val="28"/>
          <w:szCs w:val="28"/>
        </w:rPr>
        <w:t>сельсовета РЕШИЛ:</w:t>
      </w:r>
    </w:p>
    <w:p w:rsidR="00E65EC9" w:rsidRPr="00311522" w:rsidRDefault="00FD612E" w:rsidP="00FD612E">
      <w:pPr>
        <w:spacing w:before="120" w:after="120"/>
        <w:ind w:firstLine="708"/>
        <w:jc w:val="both"/>
        <w:rPr>
          <w:sz w:val="28"/>
          <w:szCs w:val="28"/>
        </w:rPr>
      </w:pPr>
      <w:r>
        <w:rPr>
          <w:sz w:val="28"/>
          <w:szCs w:val="28"/>
        </w:rPr>
        <w:t xml:space="preserve">1. </w:t>
      </w:r>
      <w:r w:rsidR="00E65EC9" w:rsidRPr="00311522">
        <w:rPr>
          <w:sz w:val="28"/>
          <w:szCs w:val="28"/>
        </w:rPr>
        <w:t xml:space="preserve">Утвердить проект решения Совета депутатов </w:t>
      </w:r>
      <w:r w:rsidR="00F66B46">
        <w:rPr>
          <w:rFonts w:cs="Calibri"/>
          <w:sz w:val="28"/>
          <w:szCs w:val="28"/>
        </w:rPr>
        <w:t>Старосокулакского</w:t>
      </w:r>
      <w:r w:rsidR="0086162A">
        <w:rPr>
          <w:rFonts w:cs="Calibri"/>
          <w:sz w:val="28"/>
          <w:szCs w:val="28"/>
        </w:rPr>
        <w:t xml:space="preserve"> </w:t>
      </w:r>
      <w:r w:rsidR="00E65EC9" w:rsidRPr="00311522">
        <w:rPr>
          <w:sz w:val="28"/>
          <w:szCs w:val="28"/>
        </w:rPr>
        <w:t xml:space="preserve">сельсовета «О внесении изменений в Устав муниципального образования </w:t>
      </w:r>
      <w:r w:rsidR="00F66B46">
        <w:rPr>
          <w:rFonts w:cs="Calibri"/>
          <w:sz w:val="28"/>
          <w:szCs w:val="28"/>
        </w:rPr>
        <w:t>Старосокулакский</w:t>
      </w:r>
      <w:r w:rsidR="0086162A">
        <w:rPr>
          <w:rFonts w:cs="Calibri"/>
          <w:sz w:val="28"/>
          <w:szCs w:val="28"/>
        </w:rPr>
        <w:t xml:space="preserve"> </w:t>
      </w:r>
      <w:r w:rsidR="00E65EC9" w:rsidRPr="00311522">
        <w:rPr>
          <w:sz w:val="28"/>
          <w:szCs w:val="28"/>
        </w:rPr>
        <w:t>сельсовет Саракташского района Оренбургской области» сог</w:t>
      </w:r>
      <w:r w:rsidR="003F52D2">
        <w:rPr>
          <w:sz w:val="28"/>
          <w:szCs w:val="28"/>
        </w:rPr>
        <w:t>ласно приложению № 1 к настоящему решению.</w:t>
      </w:r>
    </w:p>
    <w:p w:rsidR="00E65EC9" w:rsidRPr="00311522" w:rsidRDefault="00FD612E" w:rsidP="00FD612E">
      <w:pPr>
        <w:spacing w:before="120" w:after="120"/>
        <w:ind w:firstLine="708"/>
        <w:jc w:val="both"/>
        <w:rPr>
          <w:sz w:val="28"/>
          <w:szCs w:val="28"/>
        </w:rPr>
      </w:pPr>
      <w:r>
        <w:rPr>
          <w:sz w:val="28"/>
          <w:szCs w:val="28"/>
        </w:rPr>
        <w:t xml:space="preserve">2. </w:t>
      </w:r>
      <w:r w:rsidR="00E65EC9" w:rsidRPr="00311522">
        <w:rPr>
          <w:sz w:val="28"/>
          <w:szCs w:val="28"/>
        </w:rPr>
        <w:t xml:space="preserve"> Утвердить порядок учета предложений и участия граждан в обсуждении проекта решения Совета депутатов </w:t>
      </w:r>
      <w:r w:rsidR="00F66B46">
        <w:rPr>
          <w:rFonts w:cs="Calibri"/>
          <w:sz w:val="28"/>
          <w:szCs w:val="28"/>
        </w:rPr>
        <w:t>Старосокулакского</w:t>
      </w:r>
      <w:r w:rsidR="0086162A">
        <w:rPr>
          <w:rFonts w:cs="Calibri"/>
          <w:sz w:val="28"/>
          <w:szCs w:val="28"/>
        </w:rPr>
        <w:t xml:space="preserve"> </w:t>
      </w:r>
      <w:r w:rsidR="00E65EC9" w:rsidRPr="00311522">
        <w:rPr>
          <w:sz w:val="28"/>
          <w:szCs w:val="28"/>
        </w:rPr>
        <w:t xml:space="preserve">сельсовета «О внесении изменений в Устав муниципального образования </w:t>
      </w:r>
      <w:r w:rsidR="00F66B46">
        <w:rPr>
          <w:rFonts w:cs="Calibri"/>
          <w:sz w:val="28"/>
          <w:szCs w:val="28"/>
        </w:rPr>
        <w:lastRenderedPageBreak/>
        <w:t>Старосокулакский</w:t>
      </w:r>
      <w:r w:rsidR="0086162A">
        <w:rPr>
          <w:rFonts w:cs="Calibri"/>
          <w:sz w:val="28"/>
          <w:szCs w:val="28"/>
        </w:rPr>
        <w:t xml:space="preserve"> </w:t>
      </w:r>
      <w:r w:rsidR="00E65EC9" w:rsidRPr="00311522">
        <w:rPr>
          <w:sz w:val="28"/>
          <w:szCs w:val="28"/>
        </w:rPr>
        <w:t>сельсовет Саракташского района Оренбургской об</w:t>
      </w:r>
      <w:r w:rsidR="003F52D2">
        <w:rPr>
          <w:sz w:val="28"/>
          <w:szCs w:val="28"/>
        </w:rPr>
        <w:t>ласти» согласно приложению № 2 к настоящему решению.</w:t>
      </w:r>
    </w:p>
    <w:p w:rsidR="00E65EC9" w:rsidRPr="00311522" w:rsidRDefault="00E65EC9" w:rsidP="00FD612E">
      <w:pPr>
        <w:spacing w:before="120" w:after="120"/>
        <w:ind w:firstLine="708"/>
        <w:jc w:val="both"/>
        <w:rPr>
          <w:sz w:val="28"/>
          <w:szCs w:val="28"/>
        </w:rPr>
      </w:pPr>
      <w:r w:rsidRPr="00311522">
        <w:rPr>
          <w:sz w:val="28"/>
          <w:szCs w:val="28"/>
        </w:rPr>
        <w:t xml:space="preserve">3. Провести публичное слушание по проекту решения Совета депутатов </w:t>
      </w:r>
      <w:r w:rsidR="00F66B46">
        <w:rPr>
          <w:rFonts w:cs="Calibri"/>
          <w:sz w:val="28"/>
          <w:szCs w:val="28"/>
        </w:rPr>
        <w:t>Старосокулакского</w:t>
      </w:r>
      <w:r w:rsidR="0086162A">
        <w:rPr>
          <w:rFonts w:cs="Calibri"/>
          <w:sz w:val="28"/>
          <w:szCs w:val="28"/>
        </w:rPr>
        <w:t xml:space="preserve"> </w:t>
      </w:r>
      <w:r w:rsidR="003F52D2">
        <w:rPr>
          <w:sz w:val="28"/>
          <w:szCs w:val="28"/>
        </w:rPr>
        <w:t>сельсовета «</w:t>
      </w:r>
      <w:r w:rsidRPr="00311522">
        <w:rPr>
          <w:sz w:val="28"/>
          <w:szCs w:val="28"/>
        </w:rPr>
        <w:t xml:space="preserve">О внесении изменений в Устав муниципального образования </w:t>
      </w:r>
      <w:r w:rsidR="00F66B46">
        <w:rPr>
          <w:rFonts w:cs="Calibri"/>
          <w:sz w:val="28"/>
          <w:szCs w:val="28"/>
        </w:rPr>
        <w:t>Старосокулакский</w:t>
      </w:r>
      <w:r w:rsidR="0086162A">
        <w:rPr>
          <w:rFonts w:cs="Calibri"/>
          <w:sz w:val="28"/>
          <w:szCs w:val="28"/>
        </w:rPr>
        <w:t xml:space="preserve"> </w:t>
      </w:r>
      <w:r w:rsidRPr="00311522">
        <w:rPr>
          <w:sz w:val="28"/>
          <w:szCs w:val="28"/>
        </w:rPr>
        <w:t xml:space="preserve">сельсовет Саракташского района Оренбургской области» </w:t>
      </w:r>
      <w:r w:rsidR="00204450">
        <w:rPr>
          <w:sz w:val="28"/>
          <w:szCs w:val="28"/>
        </w:rPr>
        <w:t>03.12.2024</w:t>
      </w:r>
      <w:r w:rsidRPr="00311522">
        <w:rPr>
          <w:sz w:val="28"/>
          <w:szCs w:val="28"/>
        </w:rPr>
        <w:t xml:space="preserve"> года в </w:t>
      </w:r>
      <w:r w:rsidR="00204450">
        <w:rPr>
          <w:sz w:val="28"/>
          <w:szCs w:val="28"/>
        </w:rPr>
        <w:t>14:00</w:t>
      </w:r>
      <w:r w:rsidRPr="00311522">
        <w:rPr>
          <w:sz w:val="28"/>
          <w:szCs w:val="28"/>
        </w:rPr>
        <w:t xml:space="preserve"> часов в здании </w:t>
      </w:r>
      <w:r w:rsidRPr="00F66B46">
        <w:rPr>
          <w:sz w:val="28"/>
          <w:szCs w:val="28"/>
          <w:u w:val="single"/>
        </w:rPr>
        <w:t>сельского дома культуры</w:t>
      </w:r>
      <w:r w:rsidRPr="00311522">
        <w:rPr>
          <w:sz w:val="28"/>
          <w:szCs w:val="28"/>
        </w:rPr>
        <w:t>: Оренбургская область, Саракта</w:t>
      </w:r>
      <w:r w:rsidR="00FF7547">
        <w:rPr>
          <w:sz w:val="28"/>
          <w:szCs w:val="28"/>
        </w:rPr>
        <w:t xml:space="preserve">шский район, село </w:t>
      </w:r>
      <w:r w:rsidR="00F66B46">
        <w:rPr>
          <w:sz w:val="28"/>
          <w:szCs w:val="28"/>
        </w:rPr>
        <w:t>Старый</w:t>
      </w:r>
      <w:r w:rsidR="0086162A">
        <w:rPr>
          <w:sz w:val="28"/>
          <w:szCs w:val="28"/>
        </w:rPr>
        <w:t xml:space="preserve"> Сокулак</w:t>
      </w:r>
      <w:r w:rsidR="003F52D2">
        <w:rPr>
          <w:sz w:val="28"/>
          <w:szCs w:val="28"/>
        </w:rPr>
        <w:t xml:space="preserve">, </w:t>
      </w:r>
      <w:r w:rsidR="00204450">
        <w:rPr>
          <w:sz w:val="28"/>
          <w:szCs w:val="28"/>
        </w:rPr>
        <w:t>ул.Центральная 7</w:t>
      </w:r>
      <w:r w:rsidR="003F52D2">
        <w:rPr>
          <w:sz w:val="28"/>
          <w:szCs w:val="28"/>
        </w:rPr>
        <w:t>.</w:t>
      </w:r>
    </w:p>
    <w:p w:rsidR="00E65EC9" w:rsidRPr="00311522" w:rsidRDefault="00FD612E" w:rsidP="00FD612E">
      <w:pPr>
        <w:spacing w:before="120" w:after="120"/>
        <w:ind w:firstLine="708"/>
        <w:jc w:val="both"/>
        <w:rPr>
          <w:sz w:val="28"/>
          <w:szCs w:val="28"/>
        </w:rPr>
      </w:pPr>
      <w:r>
        <w:rPr>
          <w:sz w:val="28"/>
          <w:szCs w:val="28"/>
        </w:rPr>
        <w:t>4</w:t>
      </w:r>
      <w:r w:rsidR="00E65EC9" w:rsidRPr="00311522">
        <w:rPr>
          <w:sz w:val="28"/>
          <w:szCs w:val="28"/>
        </w:rPr>
        <w:t xml:space="preserve">. Определить местом сбора предложений и замечаний всех заинтересованных лиц по проекту в здании администрации Оренбургская область, Саракташский район, село </w:t>
      </w:r>
      <w:r w:rsidR="00444F43">
        <w:rPr>
          <w:sz w:val="28"/>
          <w:szCs w:val="28"/>
        </w:rPr>
        <w:t>Старый Сокулак</w:t>
      </w:r>
      <w:r w:rsidR="00E65EC9" w:rsidRPr="00311522">
        <w:rPr>
          <w:sz w:val="28"/>
          <w:szCs w:val="28"/>
        </w:rPr>
        <w:t xml:space="preserve">, кабинет главы администрации и установить срок подачи замечаний и предложений по </w:t>
      </w:r>
      <w:r w:rsidR="00444F43">
        <w:rPr>
          <w:sz w:val="28"/>
          <w:szCs w:val="28"/>
        </w:rPr>
        <w:t>проекту изменений</w:t>
      </w:r>
      <w:r w:rsidR="00444F43" w:rsidRPr="00444F43">
        <w:rPr>
          <w:sz w:val="28"/>
          <w:szCs w:val="28"/>
        </w:rPr>
        <w:t xml:space="preserve"> </w:t>
      </w:r>
      <w:r w:rsidR="00444F43" w:rsidRPr="00311522">
        <w:rPr>
          <w:sz w:val="28"/>
          <w:szCs w:val="28"/>
        </w:rPr>
        <w:t xml:space="preserve">в  Устав муниципального образования </w:t>
      </w:r>
      <w:r w:rsidR="00444F43">
        <w:rPr>
          <w:rFonts w:cs="Calibri"/>
          <w:sz w:val="28"/>
          <w:szCs w:val="28"/>
        </w:rPr>
        <w:t xml:space="preserve">Старосокулакский </w:t>
      </w:r>
      <w:r w:rsidR="00444F43" w:rsidRPr="00311522">
        <w:rPr>
          <w:sz w:val="28"/>
          <w:szCs w:val="28"/>
        </w:rPr>
        <w:t>сельсовет Саракташского района Оренбургской области</w:t>
      </w:r>
      <w:r w:rsidR="00444F43">
        <w:rPr>
          <w:sz w:val="28"/>
          <w:szCs w:val="28"/>
        </w:rPr>
        <w:t xml:space="preserve"> </w:t>
      </w:r>
      <w:r w:rsidR="00E65EC9" w:rsidRPr="00311522">
        <w:rPr>
          <w:sz w:val="28"/>
          <w:szCs w:val="28"/>
        </w:rPr>
        <w:t>.</w:t>
      </w:r>
    </w:p>
    <w:p w:rsidR="00E65EC9" w:rsidRPr="00311522" w:rsidRDefault="00FD612E" w:rsidP="00FD612E">
      <w:pPr>
        <w:spacing w:before="120" w:after="120"/>
        <w:ind w:firstLine="708"/>
        <w:jc w:val="both"/>
        <w:rPr>
          <w:sz w:val="28"/>
          <w:szCs w:val="28"/>
        </w:rPr>
      </w:pPr>
      <w:r>
        <w:rPr>
          <w:sz w:val="28"/>
          <w:szCs w:val="28"/>
        </w:rPr>
        <w:t>5</w:t>
      </w:r>
      <w:r w:rsidR="00E65EC9" w:rsidRPr="00311522">
        <w:rPr>
          <w:sz w:val="28"/>
          <w:szCs w:val="28"/>
        </w:rPr>
        <w:t>. Создать рабочую группу по под</w:t>
      </w:r>
      <w:r w:rsidR="00FF7547">
        <w:rPr>
          <w:sz w:val="28"/>
          <w:szCs w:val="28"/>
        </w:rPr>
        <w:t>готовке и проведению публичных слушаний</w:t>
      </w:r>
      <w:r w:rsidR="00E65EC9" w:rsidRPr="00311522">
        <w:rPr>
          <w:sz w:val="28"/>
          <w:szCs w:val="28"/>
        </w:rPr>
        <w:t xml:space="preserve"> по проекту решения Совета депутатов </w:t>
      </w:r>
      <w:r w:rsidR="00F66B46">
        <w:rPr>
          <w:rFonts w:cs="Calibri"/>
          <w:sz w:val="28"/>
          <w:szCs w:val="28"/>
        </w:rPr>
        <w:t>Старосокулакского</w:t>
      </w:r>
      <w:r w:rsidR="0086162A">
        <w:rPr>
          <w:rFonts w:cs="Calibri"/>
          <w:sz w:val="28"/>
          <w:szCs w:val="28"/>
        </w:rPr>
        <w:t xml:space="preserve"> </w:t>
      </w:r>
      <w:r w:rsidR="00E65EC9" w:rsidRPr="00311522">
        <w:rPr>
          <w:sz w:val="28"/>
          <w:szCs w:val="28"/>
        </w:rPr>
        <w:t xml:space="preserve">сельсовета </w:t>
      </w:r>
      <w:r w:rsidR="003F52D2">
        <w:rPr>
          <w:sz w:val="28"/>
          <w:szCs w:val="28"/>
        </w:rPr>
        <w:t>«</w:t>
      </w:r>
      <w:r w:rsidR="00E65EC9" w:rsidRPr="00311522">
        <w:rPr>
          <w:sz w:val="28"/>
          <w:szCs w:val="28"/>
        </w:rPr>
        <w:t xml:space="preserve">О внесении изменений в Устав муниципального образования </w:t>
      </w:r>
      <w:r w:rsidR="00F66B46">
        <w:rPr>
          <w:rFonts w:cs="Calibri"/>
          <w:sz w:val="28"/>
          <w:szCs w:val="28"/>
        </w:rPr>
        <w:t>Старосокулакский</w:t>
      </w:r>
      <w:r w:rsidR="0086162A">
        <w:rPr>
          <w:rFonts w:cs="Calibri"/>
          <w:sz w:val="28"/>
          <w:szCs w:val="28"/>
        </w:rPr>
        <w:t xml:space="preserve"> </w:t>
      </w:r>
      <w:r w:rsidR="00E65EC9" w:rsidRPr="00311522">
        <w:rPr>
          <w:sz w:val="28"/>
          <w:szCs w:val="28"/>
        </w:rPr>
        <w:t>сельсовет Саракташского района Оренбургской области»  утвердить ее состав согласно приложению № 3.</w:t>
      </w:r>
    </w:p>
    <w:p w:rsidR="00E65EC9" w:rsidRPr="00311522" w:rsidRDefault="00FD612E" w:rsidP="00FD612E">
      <w:pPr>
        <w:spacing w:before="120" w:after="120"/>
        <w:ind w:firstLine="708"/>
        <w:jc w:val="both"/>
        <w:rPr>
          <w:sz w:val="28"/>
          <w:szCs w:val="28"/>
        </w:rPr>
      </w:pPr>
      <w:r>
        <w:rPr>
          <w:sz w:val="28"/>
          <w:szCs w:val="28"/>
        </w:rPr>
        <w:t>6</w:t>
      </w:r>
      <w:r w:rsidR="00E65EC9" w:rsidRPr="00311522">
        <w:rPr>
          <w:sz w:val="28"/>
          <w:szCs w:val="28"/>
        </w:rPr>
        <w:t xml:space="preserve">. Назначить лицом, ответственным за сбор и обобщение предложений и замечаний населения по проекту изменений в  Устав муниципального образования </w:t>
      </w:r>
      <w:r w:rsidR="00F66B46">
        <w:rPr>
          <w:rFonts w:cs="Calibri"/>
          <w:sz w:val="28"/>
          <w:szCs w:val="28"/>
        </w:rPr>
        <w:t>Старосокулакский</w:t>
      </w:r>
      <w:r w:rsidR="0086162A">
        <w:rPr>
          <w:rFonts w:cs="Calibri"/>
          <w:sz w:val="28"/>
          <w:szCs w:val="28"/>
        </w:rPr>
        <w:t xml:space="preserve"> </w:t>
      </w:r>
      <w:r w:rsidR="00E65EC9" w:rsidRPr="00311522">
        <w:rPr>
          <w:sz w:val="28"/>
          <w:szCs w:val="28"/>
        </w:rPr>
        <w:t xml:space="preserve">сельсовет Саракташского района Оренбургской области и проекту Решения Совета депутатов </w:t>
      </w:r>
      <w:r w:rsidR="00F66B46">
        <w:rPr>
          <w:rFonts w:cs="Calibri"/>
          <w:sz w:val="28"/>
          <w:szCs w:val="28"/>
        </w:rPr>
        <w:t>Старосокулакского</w:t>
      </w:r>
      <w:r w:rsidR="0086162A">
        <w:rPr>
          <w:rFonts w:cs="Calibri"/>
          <w:sz w:val="28"/>
          <w:szCs w:val="28"/>
        </w:rPr>
        <w:t xml:space="preserve"> </w:t>
      </w:r>
      <w:r w:rsidR="00E65EC9" w:rsidRPr="00311522">
        <w:rPr>
          <w:sz w:val="28"/>
          <w:szCs w:val="28"/>
        </w:rPr>
        <w:t xml:space="preserve">сельсовета Саракташского района Оренбургской области «О внесении изменений в Устав муниципального образования </w:t>
      </w:r>
      <w:r w:rsidR="00F66B46">
        <w:rPr>
          <w:rFonts w:cs="Calibri"/>
          <w:sz w:val="28"/>
          <w:szCs w:val="28"/>
        </w:rPr>
        <w:t>Старосокулакский</w:t>
      </w:r>
      <w:r w:rsidR="0086162A">
        <w:rPr>
          <w:rFonts w:cs="Calibri"/>
          <w:sz w:val="28"/>
          <w:szCs w:val="28"/>
        </w:rPr>
        <w:t xml:space="preserve"> </w:t>
      </w:r>
      <w:r w:rsidR="00E65EC9" w:rsidRPr="00311522">
        <w:rPr>
          <w:sz w:val="28"/>
          <w:szCs w:val="28"/>
        </w:rPr>
        <w:t>сельсовет Саракташского района Оренбургской области, _________________.</w:t>
      </w:r>
    </w:p>
    <w:p w:rsidR="00E65EC9" w:rsidRPr="00311522" w:rsidRDefault="00FD612E" w:rsidP="00FD612E">
      <w:pPr>
        <w:spacing w:before="120" w:after="120"/>
        <w:ind w:firstLine="708"/>
        <w:jc w:val="both"/>
        <w:rPr>
          <w:sz w:val="28"/>
          <w:szCs w:val="28"/>
        </w:rPr>
      </w:pPr>
      <w:r>
        <w:rPr>
          <w:sz w:val="28"/>
          <w:szCs w:val="28"/>
        </w:rPr>
        <w:t>7</w:t>
      </w:r>
      <w:r w:rsidR="00E65EC9" w:rsidRPr="00311522">
        <w:rPr>
          <w:sz w:val="28"/>
          <w:szCs w:val="28"/>
        </w:rPr>
        <w:t xml:space="preserve">. Результаты проведенных публичных слушаний обнародовать и  разместить на официальном сайте </w:t>
      </w:r>
      <w:r w:rsidR="00F66B46">
        <w:rPr>
          <w:rFonts w:cs="Calibri"/>
          <w:sz w:val="28"/>
          <w:szCs w:val="28"/>
        </w:rPr>
        <w:t>Старосокулакского</w:t>
      </w:r>
      <w:r w:rsidR="0086162A">
        <w:rPr>
          <w:rFonts w:cs="Calibri"/>
          <w:sz w:val="28"/>
          <w:szCs w:val="28"/>
        </w:rPr>
        <w:t xml:space="preserve"> </w:t>
      </w:r>
      <w:r w:rsidR="00E65EC9" w:rsidRPr="00311522">
        <w:rPr>
          <w:sz w:val="28"/>
          <w:szCs w:val="28"/>
        </w:rPr>
        <w:t>сельсовета.</w:t>
      </w:r>
    </w:p>
    <w:p w:rsidR="00E65EC9" w:rsidRPr="00311522" w:rsidRDefault="00FD612E" w:rsidP="00FD612E">
      <w:pPr>
        <w:spacing w:before="120" w:after="120"/>
        <w:ind w:firstLine="708"/>
        <w:jc w:val="both"/>
        <w:rPr>
          <w:sz w:val="28"/>
          <w:szCs w:val="28"/>
        </w:rPr>
      </w:pPr>
      <w:r>
        <w:rPr>
          <w:sz w:val="28"/>
          <w:szCs w:val="28"/>
        </w:rPr>
        <w:t>8</w:t>
      </w:r>
      <w:r w:rsidR="00E65EC9" w:rsidRPr="00311522">
        <w:rPr>
          <w:sz w:val="28"/>
          <w:szCs w:val="28"/>
        </w:rPr>
        <w:t xml:space="preserve">.  </w:t>
      </w:r>
      <w:r w:rsidR="00E4604E" w:rsidRPr="00E4604E">
        <w:rPr>
          <w:sz w:val="28"/>
          <w:szCs w:val="28"/>
        </w:rPr>
        <w:t>Настоящее решение вступает в силу со дня его подписания, подлежит официальному обнародованию путем его официального опубликования в Информационном бюллетене «</w:t>
      </w:r>
      <w:r w:rsidR="00F66B46">
        <w:rPr>
          <w:rFonts w:cs="Calibri"/>
          <w:sz w:val="28"/>
          <w:szCs w:val="28"/>
        </w:rPr>
        <w:t>Старосокулакский</w:t>
      </w:r>
      <w:r w:rsidR="00E4604E">
        <w:rPr>
          <w:rFonts w:cs="Calibri"/>
          <w:sz w:val="28"/>
          <w:szCs w:val="28"/>
        </w:rPr>
        <w:t xml:space="preserve"> </w:t>
      </w:r>
      <w:r w:rsidR="00E4604E" w:rsidRPr="00E4604E">
        <w:rPr>
          <w:sz w:val="28"/>
          <w:szCs w:val="28"/>
        </w:rPr>
        <w:t xml:space="preserve">сельсовет»  и размещению на сайте муниципального образования </w:t>
      </w:r>
      <w:r w:rsidR="00F66B46">
        <w:rPr>
          <w:rFonts w:cs="Calibri"/>
          <w:sz w:val="28"/>
          <w:szCs w:val="28"/>
        </w:rPr>
        <w:t>Старосокулакский</w:t>
      </w:r>
      <w:r w:rsidR="00E4604E">
        <w:rPr>
          <w:rFonts w:cs="Calibri"/>
          <w:sz w:val="28"/>
          <w:szCs w:val="28"/>
        </w:rPr>
        <w:t xml:space="preserve"> </w:t>
      </w:r>
      <w:r w:rsidR="00E4604E" w:rsidRPr="00E4604E">
        <w:rPr>
          <w:sz w:val="28"/>
          <w:szCs w:val="28"/>
        </w:rPr>
        <w:t>сельсовет Саракташского района Оренбургской области в сети интернет.</w:t>
      </w:r>
    </w:p>
    <w:p w:rsidR="00E65EC9" w:rsidRPr="00311522" w:rsidRDefault="00FD612E" w:rsidP="00FD612E">
      <w:pPr>
        <w:spacing w:before="120" w:after="120"/>
        <w:ind w:firstLine="708"/>
        <w:jc w:val="both"/>
        <w:rPr>
          <w:sz w:val="28"/>
          <w:szCs w:val="28"/>
        </w:rPr>
      </w:pPr>
      <w:r>
        <w:rPr>
          <w:sz w:val="28"/>
          <w:szCs w:val="28"/>
        </w:rPr>
        <w:t>9</w:t>
      </w:r>
      <w:r w:rsidR="00E65EC9" w:rsidRPr="00311522">
        <w:rPr>
          <w:sz w:val="28"/>
          <w:szCs w:val="28"/>
        </w:rPr>
        <w:t xml:space="preserve">. Контроль за исполнением настоящего решения возложить на постоянную комиссию Совет депутатов </w:t>
      </w:r>
      <w:r w:rsidR="00F66B46">
        <w:rPr>
          <w:rFonts w:cs="Calibri"/>
          <w:sz w:val="28"/>
          <w:szCs w:val="28"/>
        </w:rPr>
        <w:t>Старосокулакский</w:t>
      </w:r>
      <w:r w:rsidR="0086162A">
        <w:rPr>
          <w:rFonts w:cs="Calibri"/>
          <w:sz w:val="28"/>
          <w:szCs w:val="28"/>
        </w:rPr>
        <w:t xml:space="preserve"> </w:t>
      </w:r>
      <w:r w:rsidR="00E65EC9" w:rsidRPr="00311522">
        <w:rPr>
          <w:sz w:val="28"/>
          <w:szCs w:val="28"/>
        </w:rPr>
        <w:t xml:space="preserve">сельсовет по мандатным вопросам, вопросам местного самоуправления, законности, правопорядка, казачества, работе с общественными и религиозными объединениями, национальным вопросам и делам военнослужащих </w:t>
      </w:r>
      <w:r w:rsidR="002F6947">
        <w:rPr>
          <w:sz w:val="28"/>
          <w:szCs w:val="28"/>
        </w:rPr>
        <w:t>Пиянзина О.П</w:t>
      </w:r>
      <w:r w:rsidR="00E65EC9" w:rsidRPr="00311522">
        <w:rPr>
          <w:sz w:val="28"/>
          <w:szCs w:val="28"/>
        </w:rPr>
        <w:t xml:space="preserve"> .</w:t>
      </w:r>
    </w:p>
    <w:p w:rsidR="00E65EC9" w:rsidRPr="00311522" w:rsidRDefault="00E65EC9" w:rsidP="00E65EC9">
      <w:pPr>
        <w:spacing w:before="120" w:after="120"/>
        <w:jc w:val="both"/>
        <w:rPr>
          <w:sz w:val="28"/>
          <w:szCs w:val="28"/>
        </w:rPr>
      </w:pPr>
      <w:r w:rsidRPr="00311522">
        <w:rPr>
          <w:sz w:val="28"/>
          <w:szCs w:val="28"/>
        </w:rPr>
        <w:t xml:space="preserve">Председатель Совета депутатов                                        </w:t>
      </w:r>
      <w:r w:rsidR="002F6947">
        <w:rPr>
          <w:sz w:val="28"/>
          <w:szCs w:val="28"/>
        </w:rPr>
        <w:t xml:space="preserve">     Тришечкина Е.П.</w:t>
      </w:r>
    </w:p>
    <w:p w:rsidR="00F1438E" w:rsidRDefault="00F1438E" w:rsidP="00534FDB">
      <w:pPr>
        <w:spacing w:before="120" w:after="120"/>
        <w:jc w:val="both"/>
        <w:rPr>
          <w:sz w:val="28"/>
          <w:szCs w:val="28"/>
        </w:rPr>
      </w:pPr>
    </w:p>
    <w:p w:rsidR="00311522" w:rsidRPr="00FD612E" w:rsidRDefault="00E65EC9" w:rsidP="00311522">
      <w:pPr>
        <w:spacing w:before="120" w:after="120"/>
        <w:jc w:val="both"/>
        <w:rPr>
          <w:sz w:val="28"/>
          <w:szCs w:val="28"/>
        </w:rPr>
      </w:pPr>
      <w:r w:rsidRPr="00311522">
        <w:rPr>
          <w:sz w:val="28"/>
          <w:szCs w:val="28"/>
        </w:rPr>
        <w:t xml:space="preserve">Разослано: </w:t>
      </w:r>
      <w:r w:rsidRPr="00B97445">
        <w:rPr>
          <w:sz w:val="28"/>
          <w:szCs w:val="28"/>
        </w:rPr>
        <w:t xml:space="preserve">постоянной комиссии, Управлению Министерства юстиции по Оренбургской области, прокуратуре Саракташского района,  места для обнародования, официальный сайт МО </w:t>
      </w:r>
      <w:r w:rsidR="00F66B46">
        <w:rPr>
          <w:rFonts w:cs="Calibri"/>
          <w:sz w:val="28"/>
          <w:szCs w:val="28"/>
        </w:rPr>
        <w:t>Старосокулакский</w:t>
      </w:r>
      <w:r w:rsidR="0086162A">
        <w:rPr>
          <w:rFonts w:cs="Calibri"/>
          <w:sz w:val="28"/>
          <w:szCs w:val="28"/>
        </w:rPr>
        <w:t xml:space="preserve"> </w:t>
      </w:r>
      <w:r w:rsidRPr="00B97445">
        <w:rPr>
          <w:sz w:val="28"/>
          <w:szCs w:val="28"/>
        </w:rPr>
        <w:t>сельсовет</w:t>
      </w:r>
    </w:p>
    <w:tbl>
      <w:tblPr>
        <w:tblW w:w="9630" w:type="dxa"/>
        <w:tblBorders>
          <w:insideH w:val="single" w:sz="4" w:space="0" w:color="auto"/>
        </w:tblBorders>
        <w:tblLook w:val="01E0"/>
      </w:tblPr>
      <w:tblGrid>
        <w:gridCol w:w="3096"/>
        <w:gridCol w:w="2824"/>
        <w:gridCol w:w="3710"/>
      </w:tblGrid>
      <w:tr w:rsidR="00834C39" w:rsidRPr="00834C39" w:rsidTr="0011648B">
        <w:trPr>
          <w:trHeight w:val="961"/>
        </w:trPr>
        <w:tc>
          <w:tcPr>
            <w:tcW w:w="3096" w:type="dxa"/>
          </w:tcPr>
          <w:p w:rsidR="00834C39" w:rsidRPr="00834C39" w:rsidRDefault="00834C39" w:rsidP="00834C39">
            <w:pPr>
              <w:rPr>
                <w:rFonts w:cs="Calibri"/>
                <w:b/>
                <w:sz w:val="16"/>
                <w:szCs w:val="16"/>
              </w:rPr>
            </w:pPr>
          </w:p>
        </w:tc>
        <w:tc>
          <w:tcPr>
            <w:tcW w:w="2824" w:type="dxa"/>
            <w:hideMark/>
          </w:tcPr>
          <w:p w:rsidR="00834C39" w:rsidRPr="00834C39" w:rsidRDefault="00834C39" w:rsidP="00834C39">
            <w:pPr>
              <w:rPr>
                <w:rFonts w:cs="Calibri"/>
                <w:b/>
                <w:sz w:val="16"/>
                <w:szCs w:val="16"/>
              </w:rPr>
            </w:pPr>
          </w:p>
          <w:p w:rsidR="00834C39" w:rsidRPr="00834C39" w:rsidRDefault="00834C39" w:rsidP="00834C39">
            <w:pPr>
              <w:rPr>
                <w:rFonts w:cs="Calibri"/>
                <w:b/>
                <w:sz w:val="16"/>
                <w:szCs w:val="16"/>
              </w:rPr>
            </w:pPr>
          </w:p>
          <w:p w:rsidR="00834C39" w:rsidRPr="00834C39" w:rsidRDefault="00834C39" w:rsidP="00834C39">
            <w:pPr>
              <w:rPr>
                <w:rFonts w:cs="Calibri"/>
                <w:b/>
                <w:sz w:val="16"/>
                <w:szCs w:val="16"/>
              </w:rPr>
            </w:pPr>
          </w:p>
          <w:p w:rsidR="00834C39" w:rsidRPr="00834C39" w:rsidRDefault="00834C39" w:rsidP="00834C39">
            <w:pPr>
              <w:rPr>
                <w:rFonts w:cs="Calibri"/>
                <w:b/>
                <w:sz w:val="16"/>
                <w:szCs w:val="16"/>
              </w:rPr>
            </w:pPr>
          </w:p>
        </w:tc>
        <w:tc>
          <w:tcPr>
            <w:tcW w:w="3710" w:type="dxa"/>
            <w:hideMark/>
          </w:tcPr>
          <w:p w:rsidR="00834C39" w:rsidRPr="00834C39" w:rsidRDefault="00834C39" w:rsidP="00834C39">
            <w:pPr>
              <w:rPr>
                <w:rFonts w:cs="Calibri"/>
                <w:sz w:val="16"/>
                <w:szCs w:val="16"/>
              </w:rPr>
            </w:pPr>
          </w:p>
          <w:p w:rsidR="00834C39" w:rsidRPr="00834C39" w:rsidRDefault="00834C39" w:rsidP="00834C39">
            <w:pPr>
              <w:rPr>
                <w:rFonts w:cs="Calibri"/>
                <w:sz w:val="28"/>
                <w:szCs w:val="16"/>
              </w:rPr>
            </w:pPr>
            <w:r w:rsidRPr="00834C39">
              <w:rPr>
                <w:rFonts w:cs="Calibri"/>
                <w:sz w:val="28"/>
                <w:szCs w:val="16"/>
              </w:rPr>
              <w:t xml:space="preserve">Приложение № 1 </w:t>
            </w:r>
          </w:p>
          <w:p w:rsidR="00834C39" w:rsidRPr="00834C39" w:rsidRDefault="00834C39" w:rsidP="00834C39">
            <w:pPr>
              <w:rPr>
                <w:rFonts w:cs="Calibri"/>
                <w:sz w:val="28"/>
                <w:szCs w:val="16"/>
              </w:rPr>
            </w:pPr>
            <w:r w:rsidRPr="00834C39">
              <w:rPr>
                <w:rFonts w:cs="Calibri"/>
                <w:sz w:val="28"/>
                <w:szCs w:val="16"/>
              </w:rPr>
              <w:t>к решению Совета депутатов</w:t>
            </w:r>
          </w:p>
          <w:p w:rsidR="00777963" w:rsidRDefault="00F66B46" w:rsidP="00834C39">
            <w:pPr>
              <w:rPr>
                <w:rFonts w:cs="Calibri"/>
                <w:sz w:val="28"/>
                <w:szCs w:val="16"/>
              </w:rPr>
            </w:pPr>
            <w:r>
              <w:rPr>
                <w:rFonts w:cs="Calibri"/>
                <w:sz w:val="28"/>
                <w:szCs w:val="28"/>
              </w:rPr>
              <w:t>Старосокулакского</w:t>
            </w:r>
            <w:r w:rsidR="0086162A">
              <w:rPr>
                <w:rFonts w:cs="Calibri"/>
                <w:sz w:val="28"/>
                <w:szCs w:val="28"/>
              </w:rPr>
              <w:t xml:space="preserve"> </w:t>
            </w:r>
            <w:r w:rsidR="00834C39" w:rsidRPr="00834C39">
              <w:rPr>
                <w:rFonts w:cs="Calibri"/>
                <w:sz w:val="28"/>
                <w:szCs w:val="16"/>
              </w:rPr>
              <w:t xml:space="preserve">сельсовета </w:t>
            </w:r>
          </w:p>
          <w:p w:rsidR="00834C39" w:rsidRPr="00834C39" w:rsidRDefault="00834C39" w:rsidP="00834C39">
            <w:pPr>
              <w:rPr>
                <w:rFonts w:cs="Calibri"/>
                <w:sz w:val="28"/>
                <w:szCs w:val="16"/>
              </w:rPr>
            </w:pPr>
            <w:r w:rsidRPr="00834C39">
              <w:rPr>
                <w:rFonts w:cs="Calibri"/>
                <w:sz w:val="28"/>
                <w:szCs w:val="16"/>
              </w:rPr>
              <w:t xml:space="preserve">Саракташского района Оренбургской области </w:t>
            </w:r>
          </w:p>
          <w:p w:rsidR="00834C39" w:rsidRPr="00834C39" w:rsidRDefault="00640D94" w:rsidP="00834C39">
            <w:pPr>
              <w:rPr>
                <w:rFonts w:cs="Calibri"/>
                <w:sz w:val="28"/>
                <w:szCs w:val="16"/>
              </w:rPr>
            </w:pPr>
            <w:r>
              <w:rPr>
                <w:rFonts w:cs="Calibri"/>
                <w:sz w:val="28"/>
                <w:szCs w:val="16"/>
              </w:rPr>
              <w:t xml:space="preserve">от  </w:t>
            </w:r>
            <w:r w:rsidR="00834C39" w:rsidRPr="00834C39">
              <w:rPr>
                <w:rFonts w:cs="Calibri"/>
                <w:sz w:val="28"/>
                <w:szCs w:val="16"/>
              </w:rPr>
              <w:t xml:space="preserve">   </w:t>
            </w:r>
          </w:p>
          <w:p w:rsidR="00834C39" w:rsidRPr="00834C39" w:rsidRDefault="00834C39" w:rsidP="00834C39">
            <w:pPr>
              <w:rPr>
                <w:rFonts w:cs="Calibri"/>
                <w:sz w:val="16"/>
                <w:szCs w:val="16"/>
              </w:rPr>
            </w:pPr>
          </w:p>
        </w:tc>
      </w:tr>
    </w:tbl>
    <w:p w:rsidR="0098072C" w:rsidRDefault="0098072C" w:rsidP="0098072C">
      <w:pPr>
        <w:rPr>
          <w:rFonts w:cs="Calibri"/>
          <w:sz w:val="16"/>
          <w:szCs w:val="16"/>
        </w:rPr>
      </w:pPr>
    </w:p>
    <w:p w:rsidR="0086162A" w:rsidRPr="00B97445" w:rsidRDefault="0086162A" w:rsidP="0086162A">
      <w:pPr>
        <w:jc w:val="right"/>
        <w:rPr>
          <w:rFonts w:cs="Calibri"/>
          <w:b/>
          <w:sz w:val="32"/>
          <w:szCs w:val="16"/>
          <w:u w:val="single"/>
        </w:rPr>
      </w:pPr>
      <w:r w:rsidRPr="00B97445">
        <w:rPr>
          <w:rFonts w:cs="Calibri"/>
          <w:b/>
          <w:sz w:val="32"/>
          <w:szCs w:val="16"/>
          <w:u w:val="single"/>
        </w:rPr>
        <w:t>Проект</w:t>
      </w:r>
    </w:p>
    <w:p w:rsidR="0086162A" w:rsidRPr="00FF7547" w:rsidRDefault="0086162A" w:rsidP="0086162A">
      <w:pPr>
        <w:rPr>
          <w:rFonts w:cs="Calibri"/>
          <w:sz w:val="16"/>
          <w:szCs w:val="16"/>
        </w:rPr>
      </w:pPr>
    </w:p>
    <w:tbl>
      <w:tblPr>
        <w:tblW w:w="9791" w:type="dxa"/>
        <w:tblBorders>
          <w:insideH w:val="single" w:sz="4" w:space="0" w:color="auto"/>
        </w:tblBorders>
        <w:tblLook w:val="01E0"/>
      </w:tblPr>
      <w:tblGrid>
        <w:gridCol w:w="3096"/>
        <w:gridCol w:w="10"/>
        <w:gridCol w:w="3086"/>
        <w:gridCol w:w="20"/>
        <w:gridCol w:w="3548"/>
        <w:gridCol w:w="31"/>
      </w:tblGrid>
      <w:tr w:rsidR="0086162A" w:rsidRPr="00FF7547" w:rsidTr="002F6947">
        <w:trPr>
          <w:trHeight w:val="80"/>
        </w:trPr>
        <w:tc>
          <w:tcPr>
            <w:tcW w:w="3106" w:type="dxa"/>
            <w:gridSpan w:val="2"/>
          </w:tcPr>
          <w:p w:rsidR="0086162A" w:rsidRPr="00FF7547" w:rsidRDefault="0086162A" w:rsidP="002F6947">
            <w:pPr>
              <w:widowControl w:val="0"/>
              <w:autoSpaceDE w:val="0"/>
              <w:autoSpaceDN w:val="0"/>
              <w:adjustRightInd w:val="0"/>
              <w:spacing w:after="200" w:line="276" w:lineRule="auto"/>
              <w:ind w:right="-142"/>
              <w:rPr>
                <w:rFonts w:ascii="Calibri" w:eastAsia="Calibri" w:hAnsi="Calibri"/>
                <w:b/>
                <w:sz w:val="28"/>
                <w:szCs w:val="28"/>
                <w:lang w:eastAsia="en-US"/>
              </w:rPr>
            </w:pPr>
          </w:p>
        </w:tc>
        <w:tc>
          <w:tcPr>
            <w:tcW w:w="3106" w:type="dxa"/>
            <w:gridSpan w:val="2"/>
            <w:hideMark/>
          </w:tcPr>
          <w:p w:rsidR="0086162A" w:rsidRPr="00FF7547" w:rsidRDefault="0086162A" w:rsidP="007067B5">
            <w:pPr>
              <w:widowControl w:val="0"/>
              <w:autoSpaceDE w:val="0"/>
              <w:autoSpaceDN w:val="0"/>
              <w:adjustRightInd w:val="0"/>
              <w:spacing w:after="200" w:line="276" w:lineRule="auto"/>
              <w:ind w:right="-142"/>
              <w:jc w:val="center"/>
              <w:rPr>
                <w:rFonts w:ascii="Calibri" w:eastAsia="Calibri" w:hAnsi="Calibri"/>
                <w:b/>
                <w:sz w:val="28"/>
                <w:szCs w:val="28"/>
                <w:lang w:eastAsia="en-US"/>
              </w:rPr>
            </w:pPr>
          </w:p>
        </w:tc>
        <w:tc>
          <w:tcPr>
            <w:tcW w:w="3579" w:type="dxa"/>
            <w:gridSpan w:val="2"/>
            <w:hideMark/>
          </w:tcPr>
          <w:p w:rsidR="0086162A" w:rsidRPr="00FF7547" w:rsidRDefault="0086162A" w:rsidP="007067B5">
            <w:pPr>
              <w:rPr>
                <w:sz w:val="20"/>
                <w:szCs w:val="20"/>
              </w:rPr>
            </w:pPr>
          </w:p>
        </w:tc>
      </w:tr>
      <w:tr w:rsidR="002F6947" w:rsidRPr="007D0D47" w:rsidTr="002F6947">
        <w:trPr>
          <w:gridAfter w:val="1"/>
          <w:wAfter w:w="31" w:type="dxa"/>
          <w:trHeight w:val="961"/>
        </w:trPr>
        <w:tc>
          <w:tcPr>
            <w:tcW w:w="3096" w:type="dxa"/>
          </w:tcPr>
          <w:p w:rsidR="002F6947" w:rsidRPr="007D0D47" w:rsidRDefault="002F6947" w:rsidP="003B1832">
            <w:pPr>
              <w:widowControl w:val="0"/>
              <w:autoSpaceDE w:val="0"/>
              <w:autoSpaceDN w:val="0"/>
              <w:adjustRightInd w:val="0"/>
              <w:spacing w:after="200" w:line="276" w:lineRule="auto"/>
              <w:ind w:right="-142"/>
              <w:jc w:val="center"/>
              <w:rPr>
                <w:rFonts w:ascii="Calibri" w:hAnsi="Calibri"/>
                <w:b/>
                <w:sz w:val="28"/>
                <w:szCs w:val="28"/>
              </w:rPr>
            </w:pPr>
            <w:r w:rsidRPr="007D0D47">
              <w:rPr>
                <w:rFonts w:ascii="Calibri" w:hAnsi="Calibri"/>
                <w:b/>
                <w:sz w:val="28"/>
                <w:szCs w:val="28"/>
              </w:rPr>
              <w:br w:type="page"/>
            </w:r>
          </w:p>
          <w:p w:rsidR="002F6947" w:rsidRPr="007D0D47" w:rsidRDefault="002F6947" w:rsidP="003B1832">
            <w:pPr>
              <w:widowControl w:val="0"/>
              <w:autoSpaceDE w:val="0"/>
              <w:autoSpaceDN w:val="0"/>
              <w:adjustRightInd w:val="0"/>
              <w:spacing w:after="200" w:line="276" w:lineRule="auto"/>
              <w:ind w:right="-142"/>
              <w:jc w:val="center"/>
              <w:rPr>
                <w:rFonts w:ascii="Calibri" w:hAnsi="Calibri"/>
                <w:b/>
                <w:sz w:val="28"/>
                <w:szCs w:val="28"/>
              </w:rPr>
            </w:pPr>
          </w:p>
        </w:tc>
        <w:tc>
          <w:tcPr>
            <w:tcW w:w="3096" w:type="dxa"/>
            <w:gridSpan w:val="2"/>
            <w:hideMark/>
          </w:tcPr>
          <w:p w:rsidR="002F6947" w:rsidRPr="007D0D47" w:rsidRDefault="002F6947" w:rsidP="003B1832">
            <w:pPr>
              <w:widowControl w:val="0"/>
              <w:autoSpaceDE w:val="0"/>
              <w:autoSpaceDN w:val="0"/>
              <w:adjustRightInd w:val="0"/>
              <w:spacing w:after="200" w:line="276" w:lineRule="auto"/>
              <w:ind w:right="-142"/>
              <w:jc w:val="center"/>
              <w:rPr>
                <w:rFonts w:ascii="Calibri" w:hAnsi="Calibri"/>
                <w:b/>
                <w:sz w:val="28"/>
                <w:szCs w:val="28"/>
              </w:rPr>
            </w:pPr>
            <w:r w:rsidRPr="007D0D47">
              <w:rPr>
                <w:rFonts w:ascii="Calibri" w:hAnsi="Calibri"/>
                <w:noProof/>
                <w:sz w:val="22"/>
                <w:szCs w:val="22"/>
              </w:rPr>
              <w:drawing>
                <wp:inline distT="0" distB="0" distL="0" distR="0">
                  <wp:extent cx="628650" cy="809625"/>
                  <wp:effectExtent l="0" t="0" r="0" b="9525"/>
                  <wp:docPr id="1" name="Рисунок 2" descr="so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ok2"/>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8650" cy="809625"/>
                          </a:xfrm>
                          <a:prstGeom prst="rect">
                            <a:avLst/>
                          </a:prstGeom>
                          <a:noFill/>
                          <a:ln>
                            <a:noFill/>
                          </a:ln>
                        </pic:spPr>
                      </pic:pic>
                    </a:graphicData>
                  </a:graphic>
                </wp:inline>
              </w:drawing>
            </w:r>
          </w:p>
        </w:tc>
        <w:tc>
          <w:tcPr>
            <w:tcW w:w="3568" w:type="dxa"/>
            <w:gridSpan w:val="2"/>
            <w:hideMark/>
          </w:tcPr>
          <w:p w:rsidR="002F6947" w:rsidRPr="007D0D47" w:rsidRDefault="002F6947" w:rsidP="003B1832">
            <w:pPr>
              <w:spacing w:after="200" w:line="276" w:lineRule="auto"/>
              <w:jc w:val="center"/>
              <w:rPr>
                <w:b/>
              </w:rPr>
            </w:pPr>
          </w:p>
        </w:tc>
      </w:tr>
    </w:tbl>
    <w:p w:rsidR="002F6947" w:rsidRPr="007D0D47" w:rsidRDefault="002F6947" w:rsidP="002F6947">
      <w:pPr>
        <w:jc w:val="center"/>
        <w:outlineLvl w:val="0"/>
        <w:rPr>
          <w:rFonts w:cs="Calibri"/>
          <w:b/>
          <w:sz w:val="28"/>
          <w:szCs w:val="28"/>
        </w:rPr>
      </w:pPr>
      <w:r w:rsidRPr="007D0D47">
        <w:rPr>
          <w:rFonts w:cs="Calibri"/>
          <w:b/>
          <w:sz w:val="28"/>
          <w:szCs w:val="28"/>
        </w:rPr>
        <w:t>СОВЕТ ДЕПУТАТОВ МУНИЦИПАЛЬНОГО ОБРАЗОВАНИЯ</w:t>
      </w:r>
    </w:p>
    <w:p w:rsidR="002F6947" w:rsidRPr="007D0D47" w:rsidRDefault="002F6947" w:rsidP="002F6947">
      <w:pPr>
        <w:jc w:val="center"/>
        <w:outlineLvl w:val="0"/>
        <w:rPr>
          <w:rFonts w:cs="Calibri"/>
          <w:b/>
          <w:sz w:val="28"/>
          <w:szCs w:val="28"/>
        </w:rPr>
      </w:pPr>
      <w:r w:rsidRPr="007D0D47">
        <w:rPr>
          <w:rFonts w:cs="Calibri"/>
          <w:b/>
          <w:sz w:val="28"/>
          <w:szCs w:val="28"/>
        </w:rPr>
        <w:t>СТАРОСОКУЛАКСКИЙ СЕЛЬСОВЕТ САРАКТАШСКОГО РАЙОНА</w:t>
      </w:r>
    </w:p>
    <w:p w:rsidR="002F6947" w:rsidRPr="007D0D47" w:rsidRDefault="002F6947" w:rsidP="002F6947">
      <w:pPr>
        <w:jc w:val="center"/>
        <w:outlineLvl w:val="0"/>
        <w:rPr>
          <w:rFonts w:cs="Calibri"/>
          <w:b/>
          <w:sz w:val="28"/>
          <w:szCs w:val="28"/>
        </w:rPr>
      </w:pPr>
      <w:r w:rsidRPr="007D0D47">
        <w:rPr>
          <w:rFonts w:cs="Calibri"/>
          <w:b/>
          <w:sz w:val="28"/>
          <w:szCs w:val="28"/>
        </w:rPr>
        <w:t>ОРЕНБУРГСКОЙ ОБЛАСТИ</w:t>
      </w:r>
    </w:p>
    <w:p w:rsidR="002F6947" w:rsidRPr="00AC7020" w:rsidRDefault="002F6947" w:rsidP="002F6947">
      <w:pPr>
        <w:jc w:val="center"/>
        <w:outlineLvl w:val="0"/>
        <w:rPr>
          <w:rFonts w:cs="Calibri"/>
          <w:b/>
          <w:sz w:val="28"/>
          <w:szCs w:val="28"/>
        </w:rPr>
      </w:pPr>
      <w:r w:rsidRPr="007D0D47">
        <w:rPr>
          <w:rFonts w:cs="Calibri"/>
          <w:b/>
          <w:sz w:val="28"/>
          <w:szCs w:val="28"/>
        </w:rPr>
        <w:t>ЧЕТВЕРТЫЙ СОЗЫВ</w:t>
      </w:r>
    </w:p>
    <w:p w:rsidR="0086162A" w:rsidRPr="00FF7547" w:rsidRDefault="0086162A" w:rsidP="0086162A">
      <w:pPr>
        <w:rPr>
          <w:rFonts w:cs="Calibri"/>
          <w:sz w:val="16"/>
          <w:szCs w:val="16"/>
        </w:rPr>
      </w:pPr>
    </w:p>
    <w:p w:rsidR="0086162A" w:rsidRPr="00FF7547" w:rsidRDefault="0086162A" w:rsidP="0086162A">
      <w:pPr>
        <w:jc w:val="center"/>
        <w:rPr>
          <w:rFonts w:cs="Calibri"/>
          <w:b/>
          <w:sz w:val="28"/>
          <w:szCs w:val="28"/>
        </w:rPr>
      </w:pPr>
    </w:p>
    <w:p w:rsidR="0086162A" w:rsidRPr="00FF7547" w:rsidRDefault="0086162A" w:rsidP="0086162A">
      <w:pPr>
        <w:jc w:val="center"/>
        <w:rPr>
          <w:rFonts w:cs="Calibri"/>
          <w:b/>
          <w:sz w:val="28"/>
          <w:szCs w:val="28"/>
        </w:rPr>
      </w:pPr>
      <w:r w:rsidRPr="00FF7547">
        <w:rPr>
          <w:rFonts w:cs="Calibri"/>
          <w:b/>
          <w:sz w:val="28"/>
          <w:szCs w:val="28"/>
        </w:rPr>
        <w:t>РЕШЕНИЕ</w:t>
      </w:r>
    </w:p>
    <w:p w:rsidR="00D51A1C" w:rsidRDefault="00D51A1C" w:rsidP="00D51A1C">
      <w:pPr>
        <w:jc w:val="center"/>
        <w:rPr>
          <w:rFonts w:cs="Calibri"/>
          <w:sz w:val="28"/>
          <w:szCs w:val="28"/>
        </w:rPr>
      </w:pPr>
      <w:r>
        <w:rPr>
          <w:rFonts w:cs="Calibri"/>
          <w:sz w:val="28"/>
          <w:szCs w:val="28"/>
        </w:rPr>
        <w:t>заседания Совета депутатов</w:t>
      </w:r>
    </w:p>
    <w:p w:rsidR="00D51A1C" w:rsidRPr="003E37FE" w:rsidRDefault="00D51A1C" w:rsidP="00D51A1C">
      <w:pPr>
        <w:ind w:right="-1"/>
        <w:jc w:val="center"/>
        <w:rPr>
          <w:sz w:val="28"/>
          <w:szCs w:val="28"/>
        </w:rPr>
      </w:pPr>
      <w:r>
        <w:rPr>
          <w:sz w:val="28"/>
          <w:szCs w:val="28"/>
        </w:rPr>
        <w:t>Старосокулакского</w:t>
      </w:r>
      <w:r w:rsidRPr="003E37FE">
        <w:rPr>
          <w:sz w:val="28"/>
          <w:szCs w:val="28"/>
        </w:rPr>
        <w:t xml:space="preserve"> сельсовета Саракташского района Оренбургской </w:t>
      </w:r>
      <w:r>
        <w:rPr>
          <w:sz w:val="28"/>
          <w:szCs w:val="28"/>
        </w:rPr>
        <w:t xml:space="preserve">                      области четвертого созыва</w:t>
      </w:r>
    </w:p>
    <w:p w:rsidR="0086162A" w:rsidRPr="00FF7547" w:rsidRDefault="0086162A" w:rsidP="00D51A1C">
      <w:pPr>
        <w:rPr>
          <w:rFonts w:cs="Calibri"/>
          <w:sz w:val="28"/>
          <w:szCs w:val="28"/>
        </w:rPr>
      </w:pPr>
    </w:p>
    <w:p w:rsidR="0086162A" w:rsidRPr="00FF7547" w:rsidRDefault="0086162A" w:rsidP="0086162A">
      <w:pPr>
        <w:tabs>
          <w:tab w:val="left" w:pos="284"/>
        </w:tabs>
        <w:jc w:val="both"/>
        <w:rPr>
          <w:rFonts w:eastAsia="Calibri"/>
          <w:sz w:val="28"/>
          <w:szCs w:val="28"/>
          <w:lang w:eastAsia="en-US"/>
        </w:rPr>
      </w:pPr>
      <w:r>
        <w:rPr>
          <w:color w:val="000000"/>
          <w:sz w:val="28"/>
          <w:szCs w:val="28"/>
        </w:rPr>
        <w:t xml:space="preserve">                                 с. </w:t>
      </w:r>
      <w:r w:rsidR="000B37E6">
        <w:rPr>
          <w:color w:val="000000"/>
          <w:sz w:val="28"/>
          <w:szCs w:val="28"/>
        </w:rPr>
        <w:t>Старый</w:t>
      </w:r>
      <w:r>
        <w:rPr>
          <w:color w:val="000000"/>
          <w:sz w:val="28"/>
          <w:szCs w:val="28"/>
        </w:rPr>
        <w:t xml:space="preserve"> Сокулак</w:t>
      </w:r>
      <w:r w:rsidR="002F6947">
        <w:rPr>
          <w:color w:val="000000"/>
          <w:sz w:val="28"/>
          <w:szCs w:val="28"/>
        </w:rPr>
        <w:t xml:space="preserve">                    </w:t>
      </w:r>
      <w:r w:rsidR="00D51A1C">
        <w:rPr>
          <w:color w:val="000000"/>
          <w:sz w:val="28"/>
          <w:szCs w:val="28"/>
        </w:rPr>
        <w:t xml:space="preserve">   </w:t>
      </w:r>
      <w:r w:rsidR="002F6947">
        <w:rPr>
          <w:color w:val="000000"/>
          <w:sz w:val="28"/>
          <w:szCs w:val="28"/>
        </w:rPr>
        <w:t xml:space="preserve"> </w:t>
      </w:r>
    </w:p>
    <w:p w:rsidR="0086162A" w:rsidRDefault="0086162A" w:rsidP="0086162A">
      <w:pPr>
        <w:jc w:val="center"/>
        <w:rPr>
          <w:bCs/>
          <w:sz w:val="28"/>
          <w:szCs w:val="28"/>
        </w:rPr>
      </w:pPr>
    </w:p>
    <w:p w:rsidR="0086162A" w:rsidRDefault="0086162A" w:rsidP="0086162A">
      <w:pPr>
        <w:jc w:val="center"/>
        <w:rPr>
          <w:bCs/>
          <w:sz w:val="28"/>
          <w:szCs w:val="28"/>
        </w:rPr>
      </w:pPr>
    </w:p>
    <w:p w:rsidR="0086162A" w:rsidRDefault="0086162A" w:rsidP="0086162A">
      <w:pPr>
        <w:jc w:val="center"/>
        <w:rPr>
          <w:bCs/>
          <w:sz w:val="28"/>
          <w:szCs w:val="28"/>
        </w:rPr>
      </w:pPr>
      <w:r>
        <w:rPr>
          <w:bCs/>
          <w:sz w:val="28"/>
          <w:szCs w:val="28"/>
        </w:rPr>
        <w:t xml:space="preserve">О внесении изменений </w:t>
      </w:r>
    </w:p>
    <w:p w:rsidR="0086162A" w:rsidRDefault="0086162A" w:rsidP="0086162A">
      <w:pPr>
        <w:jc w:val="center"/>
        <w:rPr>
          <w:bCs/>
          <w:sz w:val="28"/>
          <w:szCs w:val="28"/>
        </w:rPr>
      </w:pPr>
      <w:r>
        <w:rPr>
          <w:bCs/>
          <w:sz w:val="28"/>
          <w:szCs w:val="28"/>
        </w:rPr>
        <w:t xml:space="preserve">в Устав муниципального образования </w:t>
      </w:r>
      <w:r w:rsidR="00F66B46">
        <w:rPr>
          <w:rFonts w:cs="Calibri"/>
          <w:sz w:val="28"/>
          <w:szCs w:val="28"/>
        </w:rPr>
        <w:t>Старосокулакский</w:t>
      </w:r>
      <w:r>
        <w:rPr>
          <w:rFonts w:cs="Calibri"/>
          <w:sz w:val="28"/>
          <w:szCs w:val="28"/>
        </w:rPr>
        <w:t xml:space="preserve"> </w:t>
      </w:r>
      <w:r>
        <w:rPr>
          <w:bCs/>
          <w:sz w:val="28"/>
          <w:szCs w:val="28"/>
        </w:rPr>
        <w:t>сельсовет Саракташского района Оренбургской области</w:t>
      </w:r>
    </w:p>
    <w:p w:rsidR="0086162A" w:rsidRPr="0086162A" w:rsidRDefault="0086162A" w:rsidP="0086162A">
      <w:pPr>
        <w:spacing w:before="120" w:after="120"/>
        <w:jc w:val="both"/>
        <w:rPr>
          <w:sz w:val="28"/>
          <w:szCs w:val="28"/>
        </w:rPr>
      </w:pPr>
    </w:p>
    <w:p w:rsidR="0086162A" w:rsidRPr="0086162A" w:rsidRDefault="0086162A" w:rsidP="0086162A">
      <w:pPr>
        <w:pStyle w:val="ConsPlusNormal"/>
        <w:ind w:firstLine="709"/>
        <w:jc w:val="both"/>
        <w:rPr>
          <w:rFonts w:ascii="Times New Roman" w:hAnsi="Times New Roman" w:cs="Times New Roman"/>
          <w:sz w:val="28"/>
          <w:szCs w:val="28"/>
        </w:rPr>
      </w:pPr>
      <w:r w:rsidRPr="0086162A">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w:t>
      </w:r>
      <w:r w:rsidR="00F66B46">
        <w:rPr>
          <w:rFonts w:ascii="Times New Roman" w:hAnsi="Times New Roman" w:cs="Times New Roman"/>
          <w:sz w:val="28"/>
          <w:szCs w:val="28"/>
        </w:rPr>
        <w:t>Старосокулакский</w:t>
      </w:r>
      <w:r w:rsidRPr="0086162A">
        <w:rPr>
          <w:rFonts w:ascii="Times New Roman" w:hAnsi="Times New Roman" w:cs="Times New Roman"/>
          <w:sz w:val="28"/>
          <w:szCs w:val="28"/>
        </w:rPr>
        <w:t xml:space="preserve"> сельсовет Саракташского района Оренбургской области</w:t>
      </w:r>
    </w:p>
    <w:p w:rsidR="00D51A1C" w:rsidRDefault="00D51A1C" w:rsidP="00D51A1C">
      <w:pPr>
        <w:jc w:val="both"/>
        <w:rPr>
          <w:rFonts w:eastAsia="Calibri"/>
          <w:sz w:val="28"/>
          <w:szCs w:val="28"/>
        </w:rPr>
      </w:pPr>
      <w:r>
        <w:rPr>
          <w:rFonts w:eastAsia="Calibri"/>
          <w:sz w:val="28"/>
          <w:szCs w:val="28"/>
        </w:rPr>
        <w:t xml:space="preserve">      </w:t>
      </w:r>
    </w:p>
    <w:p w:rsidR="003771F5" w:rsidRDefault="003771F5" w:rsidP="00D51A1C">
      <w:pPr>
        <w:jc w:val="both"/>
        <w:rPr>
          <w:sz w:val="28"/>
          <w:szCs w:val="28"/>
        </w:rPr>
      </w:pPr>
    </w:p>
    <w:p w:rsidR="0086162A" w:rsidRPr="00D11375" w:rsidRDefault="0086162A" w:rsidP="00D51A1C">
      <w:pPr>
        <w:jc w:val="both"/>
        <w:rPr>
          <w:sz w:val="28"/>
          <w:szCs w:val="28"/>
        </w:rPr>
      </w:pPr>
      <w:r w:rsidRPr="00D11375">
        <w:rPr>
          <w:sz w:val="28"/>
          <w:szCs w:val="28"/>
        </w:rPr>
        <w:lastRenderedPageBreak/>
        <w:t xml:space="preserve">Совет депутатов </w:t>
      </w:r>
      <w:r w:rsidR="00F66B46">
        <w:rPr>
          <w:rFonts w:cs="Calibri"/>
          <w:sz w:val="28"/>
          <w:szCs w:val="28"/>
        </w:rPr>
        <w:t>Старосокулакского</w:t>
      </w:r>
      <w:r>
        <w:rPr>
          <w:rFonts w:cs="Calibri"/>
          <w:sz w:val="28"/>
          <w:szCs w:val="28"/>
        </w:rPr>
        <w:t xml:space="preserve"> </w:t>
      </w:r>
      <w:r w:rsidRPr="00D11375">
        <w:rPr>
          <w:sz w:val="28"/>
          <w:szCs w:val="28"/>
        </w:rPr>
        <w:t xml:space="preserve">сельсовета </w:t>
      </w:r>
    </w:p>
    <w:p w:rsidR="0086162A" w:rsidRPr="00D11375" w:rsidRDefault="0086162A" w:rsidP="0086162A">
      <w:pPr>
        <w:ind w:firstLine="709"/>
        <w:jc w:val="both"/>
        <w:rPr>
          <w:sz w:val="28"/>
          <w:szCs w:val="28"/>
        </w:rPr>
      </w:pPr>
    </w:p>
    <w:p w:rsidR="0086162A" w:rsidRPr="004076E0" w:rsidRDefault="0086162A" w:rsidP="0086162A">
      <w:pPr>
        <w:ind w:firstLine="709"/>
        <w:jc w:val="both"/>
        <w:rPr>
          <w:sz w:val="28"/>
          <w:szCs w:val="28"/>
        </w:rPr>
      </w:pPr>
      <w:r w:rsidRPr="004076E0">
        <w:rPr>
          <w:sz w:val="28"/>
          <w:szCs w:val="28"/>
        </w:rPr>
        <w:t>РЕШИЛ:</w:t>
      </w:r>
    </w:p>
    <w:p w:rsidR="0086162A" w:rsidRPr="004076E0" w:rsidRDefault="0086162A" w:rsidP="0086162A">
      <w:pPr>
        <w:pStyle w:val="af"/>
        <w:spacing w:before="0" w:beforeAutospacing="0" w:after="0" w:afterAutospacing="0"/>
        <w:ind w:firstLine="709"/>
        <w:jc w:val="both"/>
        <w:rPr>
          <w:sz w:val="28"/>
          <w:szCs w:val="28"/>
        </w:rPr>
      </w:pPr>
    </w:p>
    <w:p w:rsidR="0086162A" w:rsidRPr="004076E0" w:rsidRDefault="0086162A" w:rsidP="0086162A">
      <w:pPr>
        <w:ind w:firstLine="709"/>
        <w:jc w:val="both"/>
        <w:rPr>
          <w:sz w:val="28"/>
          <w:szCs w:val="28"/>
        </w:rPr>
      </w:pPr>
      <w:r w:rsidRPr="004076E0">
        <w:rPr>
          <w:bCs/>
          <w:sz w:val="28"/>
          <w:szCs w:val="28"/>
        </w:rPr>
        <w:t>1.</w:t>
      </w:r>
      <w:r w:rsidRPr="004076E0">
        <w:rPr>
          <w:sz w:val="28"/>
          <w:szCs w:val="28"/>
        </w:rPr>
        <w:t xml:space="preserve"> Внести в Устав муниципального образования </w:t>
      </w:r>
      <w:r w:rsidR="00F66B46">
        <w:rPr>
          <w:rFonts w:cs="Calibri"/>
          <w:sz w:val="28"/>
          <w:szCs w:val="28"/>
        </w:rPr>
        <w:t>Старосокулакский</w:t>
      </w:r>
      <w:r>
        <w:rPr>
          <w:rFonts w:cs="Calibri"/>
          <w:sz w:val="28"/>
          <w:szCs w:val="28"/>
        </w:rPr>
        <w:t xml:space="preserve"> </w:t>
      </w:r>
      <w:r w:rsidRPr="004076E0">
        <w:rPr>
          <w:sz w:val="28"/>
          <w:szCs w:val="28"/>
        </w:rPr>
        <w:t>сельсовет Саракташского района Оренбургской области изменения согласно приложению к настоящему решению.</w:t>
      </w:r>
    </w:p>
    <w:p w:rsidR="0086162A" w:rsidRPr="004076E0" w:rsidRDefault="0086162A" w:rsidP="0086162A">
      <w:pPr>
        <w:ind w:right="-5" w:firstLine="709"/>
        <w:jc w:val="both"/>
        <w:rPr>
          <w:sz w:val="28"/>
          <w:szCs w:val="28"/>
        </w:rPr>
      </w:pPr>
      <w:r w:rsidRPr="004076E0">
        <w:rPr>
          <w:bCs/>
          <w:sz w:val="28"/>
          <w:szCs w:val="28"/>
        </w:rPr>
        <w:t>2.</w:t>
      </w:r>
      <w:r w:rsidRPr="004076E0">
        <w:rPr>
          <w:sz w:val="28"/>
          <w:szCs w:val="28"/>
        </w:rPr>
        <w:t xml:space="preserve"> Главе муниципального образования </w:t>
      </w:r>
      <w:r w:rsidR="00F66B46">
        <w:rPr>
          <w:rFonts w:cs="Calibri"/>
          <w:sz w:val="28"/>
          <w:szCs w:val="28"/>
        </w:rPr>
        <w:t>Старосокулакский</w:t>
      </w:r>
      <w:r>
        <w:rPr>
          <w:rFonts w:cs="Calibri"/>
          <w:sz w:val="28"/>
          <w:szCs w:val="28"/>
        </w:rPr>
        <w:t xml:space="preserve"> </w:t>
      </w:r>
      <w:r w:rsidRPr="004076E0">
        <w:rPr>
          <w:sz w:val="28"/>
          <w:szCs w:val="28"/>
        </w:rPr>
        <w:t xml:space="preserve">сельсовет Саракташского района Оренбургской области </w:t>
      </w:r>
      <w:r w:rsidR="000B37E6">
        <w:rPr>
          <w:sz w:val="28"/>
          <w:szCs w:val="28"/>
        </w:rPr>
        <w:t xml:space="preserve">Сергею Геннадьевичу Смирнову </w:t>
      </w:r>
      <w:r w:rsidRPr="003B41D1">
        <w:rPr>
          <w:sz w:val="28"/>
          <w:szCs w:val="28"/>
        </w:rPr>
        <w:t>в течение 15 дней с момента принятия решения о внесении изменений в Устав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регистрации и размещения на портале Министерства юстиции Российской Федерации «Нормативные правовые акты в Российской Федерации» (http://pravo-minj</w:t>
      </w:r>
      <w:r>
        <w:rPr>
          <w:sz w:val="28"/>
          <w:szCs w:val="28"/>
        </w:rPr>
        <w:t>ust.ru, http://право-минюст.рф)</w:t>
      </w:r>
      <w:r w:rsidRPr="004076E0">
        <w:rPr>
          <w:sz w:val="28"/>
          <w:szCs w:val="28"/>
        </w:rPr>
        <w:t>.</w:t>
      </w:r>
    </w:p>
    <w:p w:rsidR="0086162A" w:rsidRPr="004076E0" w:rsidRDefault="0086162A" w:rsidP="0086162A">
      <w:pPr>
        <w:autoSpaceDE w:val="0"/>
        <w:autoSpaceDN w:val="0"/>
        <w:adjustRightInd w:val="0"/>
        <w:ind w:firstLine="709"/>
        <w:jc w:val="both"/>
        <w:rPr>
          <w:sz w:val="28"/>
          <w:szCs w:val="28"/>
        </w:rPr>
      </w:pPr>
      <w:r w:rsidRPr="004076E0">
        <w:rPr>
          <w:sz w:val="28"/>
          <w:szCs w:val="28"/>
        </w:rPr>
        <w:t xml:space="preserve">3. Глава муниципального образования </w:t>
      </w:r>
      <w:r w:rsidR="00F66B46">
        <w:rPr>
          <w:rFonts w:cs="Calibri"/>
          <w:sz w:val="28"/>
          <w:szCs w:val="28"/>
        </w:rPr>
        <w:t>Старосокулакский</w:t>
      </w:r>
      <w:r>
        <w:rPr>
          <w:rFonts w:cs="Calibri"/>
          <w:sz w:val="28"/>
          <w:szCs w:val="28"/>
        </w:rPr>
        <w:t xml:space="preserve"> </w:t>
      </w:r>
      <w:r w:rsidRPr="004076E0">
        <w:rPr>
          <w:sz w:val="28"/>
          <w:szCs w:val="28"/>
        </w:rPr>
        <w:t xml:space="preserve">сельсовет Саракташского района Оренбургской области </w:t>
      </w:r>
      <w:r w:rsidR="000B37E6">
        <w:rPr>
          <w:sz w:val="28"/>
          <w:szCs w:val="28"/>
        </w:rPr>
        <w:t>Сергей Геннадьевич Смирнов</w:t>
      </w:r>
      <w:r w:rsidRPr="004076E0">
        <w:rPr>
          <w:sz w:val="28"/>
          <w:szCs w:val="28"/>
        </w:rPr>
        <w:t xml:space="preserve"> обязан </w:t>
      </w:r>
      <w:r w:rsidRPr="003B41D1">
        <w:rPr>
          <w:sz w:val="28"/>
          <w:szCs w:val="28"/>
        </w:rPr>
        <w:t>опубликовать зарегистрированное решение о внесении изменений в Устав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акте о внесении изменений в Устав в государственный реестр уставов муниципальных образований Оренбургской области.</w:t>
      </w:r>
    </w:p>
    <w:p w:rsidR="00640D94" w:rsidRPr="00E4604E" w:rsidRDefault="00640D94" w:rsidP="00E4604E">
      <w:pPr>
        <w:autoSpaceDE w:val="0"/>
        <w:autoSpaceDN w:val="0"/>
        <w:adjustRightInd w:val="0"/>
        <w:ind w:firstLine="709"/>
        <w:jc w:val="both"/>
        <w:rPr>
          <w:sz w:val="28"/>
          <w:szCs w:val="28"/>
        </w:rPr>
      </w:pPr>
      <w:r w:rsidRPr="003D03E7">
        <w:rPr>
          <w:sz w:val="28"/>
          <w:szCs w:val="28"/>
        </w:rPr>
        <w:t xml:space="preserve">4. </w:t>
      </w:r>
      <w:r w:rsidR="00E4604E" w:rsidRPr="00E4604E">
        <w:rPr>
          <w:sz w:val="28"/>
          <w:szCs w:val="28"/>
        </w:rPr>
        <w:t>Настоящее решение подлежит официальному обнародованию путем официального опубликования его в Информационном бюллетене «</w:t>
      </w:r>
      <w:r w:rsidR="00F66B46">
        <w:rPr>
          <w:rFonts w:cs="Calibri"/>
          <w:sz w:val="28"/>
          <w:szCs w:val="28"/>
        </w:rPr>
        <w:t>Старосокулакский</w:t>
      </w:r>
      <w:r w:rsidR="00E4604E">
        <w:rPr>
          <w:rFonts w:cs="Calibri"/>
          <w:sz w:val="28"/>
          <w:szCs w:val="28"/>
        </w:rPr>
        <w:t xml:space="preserve"> </w:t>
      </w:r>
      <w:r w:rsidR="00E4604E" w:rsidRPr="00E4604E">
        <w:rPr>
          <w:sz w:val="28"/>
          <w:szCs w:val="28"/>
        </w:rPr>
        <w:t>сельсовет» после его государственной регистрации и вступает в силу после его официального обнародования.</w:t>
      </w:r>
    </w:p>
    <w:p w:rsidR="0086162A" w:rsidRPr="004076E0" w:rsidRDefault="0086162A" w:rsidP="0086162A">
      <w:pPr>
        <w:ind w:firstLine="709"/>
        <w:jc w:val="both"/>
        <w:rPr>
          <w:sz w:val="28"/>
          <w:szCs w:val="28"/>
        </w:rPr>
      </w:pPr>
      <w:r w:rsidRPr="004076E0">
        <w:rPr>
          <w:sz w:val="28"/>
          <w:szCs w:val="28"/>
        </w:rPr>
        <w:t xml:space="preserve">5. </w:t>
      </w:r>
      <w:r w:rsidRPr="00B67597">
        <w:rPr>
          <w:sz w:val="28"/>
          <w:szCs w:val="28"/>
        </w:rPr>
        <w:t>Направить сведения об опубликовании решения о внесении изменений в Устав в Управление Министерства юстиции Российской Федерации по Оренбургской области в течение 10 дней после дня его опубликования.</w:t>
      </w:r>
    </w:p>
    <w:p w:rsidR="0086162A" w:rsidRPr="004076E0" w:rsidRDefault="0086162A" w:rsidP="0086162A">
      <w:pPr>
        <w:tabs>
          <w:tab w:val="left" w:pos="1360"/>
        </w:tabs>
        <w:ind w:firstLine="709"/>
        <w:jc w:val="both"/>
        <w:rPr>
          <w:sz w:val="28"/>
          <w:szCs w:val="28"/>
        </w:rPr>
      </w:pPr>
      <w:r w:rsidRPr="004076E0">
        <w:rPr>
          <w:sz w:val="28"/>
          <w:szCs w:val="28"/>
        </w:rPr>
        <w:t xml:space="preserve">6. Контроль за исполнением настоящего решения возложить на постоянную комиссию </w:t>
      </w:r>
      <w:r w:rsidRPr="004076E0">
        <w:rPr>
          <w:sz w:val="28"/>
          <w:szCs w:val="28"/>
          <w:shd w:val="clear" w:color="auto" w:fill="FFFFFF"/>
        </w:rPr>
        <w:t>Совета депутатов сельсовета по мандатным вопросам, вопросам местного самоуправления, законности, правопорядка, работе с общественными и религиозными объединениями, национальным вопросам и делам военнослужащих (</w:t>
      </w:r>
      <w:r w:rsidR="00D51A1C">
        <w:rPr>
          <w:sz w:val="28"/>
          <w:szCs w:val="28"/>
          <w:shd w:val="clear" w:color="auto" w:fill="FFFFFF"/>
        </w:rPr>
        <w:t>Пиянзина О.П.</w:t>
      </w:r>
      <w:r w:rsidRPr="004076E0">
        <w:rPr>
          <w:sz w:val="28"/>
          <w:szCs w:val="28"/>
          <w:shd w:val="clear" w:color="auto" w:fill="FFFFFF"/>
        </w:rPr>
        <w:t>).</w:t>
      </w:r>
    </w:p>
    <w:p w:rsidR="0086162A" w:rsidRPr="004076E0" w:rsidRDefault="0086162A" w:rsidP="0086162A">
      <w:pPr>
        <w:ind w:firstLine="709"/>
        <w:rPr>
          <w:sz w:val="28"/>
          <w:szCs w:val="28"/>
        </w:rPr>
      </w:pPr>
    </w:p>
    <w:p w:rsidR="0086162A" w:rsidRDefault="0086162A" w:rsidP="0086162A">
      <w:pPr>
        <w:ind w:firstLine="709"/>
        <w:rPr>
          <w:sz w:val="28"/>
          <w:szCs w:val="28"/>
        </w:rPr>
      </w:pPr>
    </w:p>
    <w:p w:rsidR="0086162A" w:rsidRPr="004076E0" w:rsidRDefault="0086162A" w:rsidP="0086162A">
      <w:pPr>
        <w:ind w:firstLine="709"/>
        <w:rPr>
          <w:sz w:val="28"/>
          <w:szCs w:val="28"/>
        </w:rPr>
      </w:pPr>
    </w:p>
    <w:tbl>
      <w:tblPr>
        <w:tblW w:w="9360" w:type="dxa"/>
        <w:tblLook w:val="04A0"/>
      </w:tblPr>
      <w:tblGrid>
        <w:gridCol w:w="4175"/>
        <w:gridCol w:w="1257"/>
        <w:gridCol w:w="3928"/>
      </w:tblGrid>
      <w:tr w:rsidR="0086162A" w:rsidRPr="004076E0" w:rsidTr="007067B5">
        <w:tc>
          <w:tcPr>
            <w:tcW w:w="4175" w:type="dxa"/>
          </w:tcPr>
          <w:p w:rsidR="0086162A" w:rsidRPr="004076E0" w:rsidRDefault="0086162A" w:rsidP="007067B5">
            <w:pPr>
              <w:jc w:val="both"/>
              <w:rPr>
                <w:sz w:val="28"/>
                <w:szCs w:val="28"/>
              </w:rPr>
            </w:pPr>
            <w:r w:rsidRPr="004076E0">
              <w:rPr>
                <w:sz w:val="28"/>
                <w:szCs w:val="28"/>
              </w:rPr>
              <w:t>Председатель Совета депутатов сельсовета</w:t>
            </w:r>
          </w:p>
        </w:tc>
        <w:tc>
          <w:tcPr>
            <w:tcW w:w="1257" w:type="dxa"/>
          </w:tcPr>
          <w:p w:rsidR="0086162A" w:rsidRPr="004076E0" w:rsidRDefault="0086162A" w:rsidP="007067B5">
            <w:pPr>
              <w:jc w:val="both"/>
              <w:rPr>
                <w:sz w:val="28"/>
                <w:szCs w:val="28"/>
              </w:rPr>
            </w:pPr>
          </w:p>
        </w:tc>
        <w:tc>
          <w:tcPr>
            <w:tcW w:w="3928" w:type="dxa"/>
          </w:tcPr>
          <w:p w:rsidR="0086162A" w:rsidRPr="004076E0" w:rsidRDefault="0086162A" w:rsidP="007067B5">
            <w:pPr>
              <w:jc w:val="both"/>
              <w:rPr>
                <w:sz w:val="28"/>
                <w:szCs w:val="28"/>
              </w:rPr>
            </w:pPr>
            <w:r w:rsidRPr="004076E0">
              <w:rPr>
                <w:sz w:val="28"/>
                <w:szCs w:val="28"/>
              </w:rPr>
              <w:t>Глава сельсовета</w:t>
            </w:r>
          </w:p>
        </w:tc>
      </w:tr>
      <w:tr w:rsidR="0086162A" w:rsidRPr="004076E0" w:rsidTr="007067B5">
        <w:tc>
          <w:tcPr>
            <w:tcW w:w="4175" w:type="dxa"/>
          </w:tcPr>
          <w:p w:rsidR="0086162A" w:rsidRPr="004076E0" w:rsidRDefault="0086162A" w:rsidP="007067B5">
            <w:pPr>
              <w:rPr>
                <w:sz w:val="28"/>
                <w:szCs w:val="28"/>
              </w:rPr>
            </w:pPr>
            <w:r w:rsidRPr="004076E0">
              <w:rPr>
                <w:sz w:val="28"/>
                <w:szCs w:val="28"/>
              </w:rPr>
              <w:t>___________</w:t>
            </w:r>
            <w:r w:rsidR="00131EE4">
              <w:rPr>
                <w:sz w:val="28"/>
                <w:szCs w:val="28"/>
              </w:rPr>
              <w:t xml:space="preserve">     Е.П.Тришечкина</w:t>
            </w:r>
          </w:p>
          <w:p w:rsidR="0086162A" w:rsidRPr="004076E0" w:rsidRDefault="0086162A" w:rsidP="007067B5">
            <w:pPr>
              <w:jc w:val="both"/>
              <w:rPr>
                <w:sz w:val="28"/>
                <w:szCs w:val="28"/>
              </w:rPr>
            </w:pPr>
          </w:p>
        </w:tc>
        <w:tc>
          <w:tcPr>
            <w:tcW w:w="1257" w:type="dxa"/>
          </w:tcPr>
          <w:p w:rsidR="0086162A" w:rsidRPr="004076E0" w:rsidRDefault="0086162A" w:rsidP="007067B5">
            <w:pPr>
              <w:rPr>
                <w:sz w:val="28"/>
                <w:szCs w:val="28"/>
              </w:rPr>
            </w:pPr>
          </w:p>
        </w:tc>
        <w:tc>
          <w:tcPr>
            <w:tcW w:w="3928" w:type="dxa"/>
          </w:tcPr>
          <w:p w:rsidR="0086162A" w:rsidRPr="004076E0" w:rsidRDefault="0086162A" w:rsidP="007067B5">
            <w:pPr>
              <w:rPr>
                <w:sz w:val="28"/>
                <w:szCs w:val="28"/>
              </w:rPr>
            </w:pPr>
            <w:r>
              <w:rPr>
                <w:sz w:val="28"/>
                <w:szCs w:val="28"/>
              </w:rPr>
              <w:t xml:space="preserve">_________ </w:t>
            </w:r>
            <w:r w:rsidR="000B37E6">
              <w:rPr>
                <w:sz w:val="28"/>
                <w:szCs w:val="28"/>
              </w:rPr>
              <w:t>С</w:t>
            </w:r>
            <w:r>
              <w:rPr>
                <w:sz w:val="28"/>
                <w:szCs w:val="28"/>
              </w:rPr>
              <w:t>.</w:t>
            </w:r>
            <w:r w:rsidR="000B37E6">
              <w:rPr>
                <w:sz w:val="28"/>
                <w:szCs w:val="28"/>
              </w:rPr>
              <w:t>Г</w:t>
            </w:r>
            <w:r>
              <w:rPr>
                <w:sz w:val="28"/>
                <w:szCs w:val="28"/>
              </w:rPr>
              <w:t xml:space="preserve">. </w:t>
            </w:r>
            <w:r w:rsidR="000B37E6">
              <w:rPr>
                <w:sz w:val="28"/>
                <w:szCs w:val="28"/>
              </w:rPr>
              <w:t>Смирнов</w:t>
            </w:r>
          </w:p>
          <w:p w:rsidR="0086162A" w:rsidRPr="004076E0" w:rsidRDefault="0086162A" w:rsidP="007067B5">
            <w:pPr>
              <w:jc w:val="both"/>
              <w:rPr>
                <w:sz w:val="28"/>
                <w:szCs w:val="28"/>
              </w:rPr>
            </w:pPr>
          </w:p>
        </w:tc>
      </w:tr>
    </w:tbl>
    <w:p w:rsidR="0086162A" w:rsidRDefault="0086162A" w:rsidP="0086162A">
      <w:pPr>
        <w:tabs>
          <w:tab w:val="left" w:pos="5103"/>
          <w:tab w:val="left" w:pos="5387"/>
        </w:tabs>
        <w:ind w:left="5103"/>
        <w:rPr>
          <w:sz w:val="28"/>
          <w:szCs w:val="28"/>
        </w:rPr>
      </w:pPr>
      <w:r>
        <w:rPr>
          <w:sz w:val="28"/>
          <w:szCs w:val="28"/>
        </w:rPr>
        <w:br w:type="page"/>
      </w:r>
      <w:r>
        <w:rPr>
          <w:sz w:val="28"/>
          <w:szCs w:val="28"/>
        </w:rPr>
        <w:lastRenderedPageBreak/>
        <w:t xml:space="preserve">Приложение </w:t>
      </w:r>
    </w:p>
    <w:p w:rsidR="0086162A" w:rsidRDefault="0086162A" w:rsidP="0086162A">
      <w:pPr>
        <w:tabs>
          <w:tab w:val="left" w:pos="5103"/>
          <w:tab w:val="left" w:pos="5670"/>
        </w:tabs>
        <w:ind w:left="5103"/>
        <w:rPr>
          <w:sz w:val="28"/>
          <w:szCs w:val="28"/>
        </w:rPr>
      </w:pPr>
      <w:r>
        <w:rPr>
          <w:sz w:val="28"/>
          <w:szCs w:val="28"/>
        </w:rPr>
        <w:t>к решению Совета депутатов</w:t>
      </w:r>
    </w:p>
    <w:p w:rsidR="0086162A" w:rsidRDefault="00F66B46" w:rsidP="0086162A">
      <w:pPr>
        <w:tabs>
          <w:tab w:val="left" w:pos="5387"/>
          <w:tab w:val="left" w:pos="5529"/>
        </w:tabs>
        <w:ind w:left="5103"/>
        <w:rPr>
          <w:sz w:val="28"/>
          <w:szCs w:val="28"/>
        </w:rPr>
      </w:pPr>
      <w:r>
        <w:rPr>
          <w:rFonts w:cs="Calibri"/>
          <w:sz w:val="28"/>
          <w:szCs w:val="28"/>
        </w:rPr>
        <w:t>Старосокулакского</w:t>
      </w:r>
      <w:r w:rsidR="0086162A">
        <w:rPr>
          <w:rFonts w:cs="Calibri"/>
          <w:sz w:val="28"/>
          <w:szCs w:val="28"/>
        </w:rPr>
        <w:t xml:space="preserve"> </w:t>
      </w:r>
      <w:r w:rsidR="0086162A">
        <w:rPr>
          <w:sz w:val="28"/>
          <w:szCs w:val="28"/>
        </w:rPr>
        <w:t xml:space="preserve">сельсовета </w:t>
      </w:r>
    </w:p>
    <w:p w:rsidR="0086162A" w:rsidRDefault="0086162A" w:rsidP="0086162A">
      <w:pPr>
        <w:tabs>
          <w:tab w:val="left" w:pos="5387"/>
          <w:tab w:val="left" w:pos="5529"/>
        </w:tabs>
        <w:ind w:left="5103"/>
        <w:rPr>
          <w:sz w:val="28"/>
          <w:szCs w:val="28"/>
        </w:rPr>
      </w:pPr>
      <w:r>
        <w:rPr>
          <w:sz w:val="28"/>
          <w:szCs w:val="28"/>
        </w:rPr>
        <w:t>Саракташского района   Оренбургской области</w:t>
      </w:r>
    </w:p>
    <w:p w:rsidR="0086162A" w:rsidRDefault="0086162A" w:rsidP="0086162A">
      <w:pPr>
        <w:spacing w:before="120" w:after="120"/>
        <w:jc w:val="both"/>
        <w:rPr>
          <w:sz w:val="28"/>
          <w:szCs w:val="28"/>
        </w:rPr>
      </w:pPr>
    </w:p>
    <w:p w:rsidR="0086162A" w:rsidRPr="007277F4" w:rsidRDefault="0086162A" w:rsidP="0086162A">
      <w:pPr>
        <w:spacing w:before="120" w:after="120"/>
        <w:jc w:val="center"/>
        <w:rPr>
          <w:bCs/>
          <w:sz w:val="28"/>
          <w:szCs w:val="28"/>
        </w:rPr>
      </w:pPr>
      <w:r w:rsidRPr="007277F4">
        <w:rPr>
          <w:bCs/>
          <w:sz w:val="28"/>
          <w:szCs w:val="28"/>
        </w:rPr>
        <w:t xml:space="preserve">Изменения в Устав муниципального образования </w:t>
      </w:r>
      <w:r w:rsidR="00F66B46">
        <w:rPr>
          <w:rFonts w:cs="Calibri"/>
          <w:sz w:val="28"/>
          <w:szCs w:val="28"/>
        </w:rPr>
        <w:t>Старосокулакский</w:t>
      </w:r>
      <w:r>
        <w:rPr>
          <w:rFonts w:cs="Calibri"/>
          <w:sz w:val="28"/>
          <w:szCs w:val="28"/>
        </w:rPr>
        <w:t xml:space="preserve"> </w:t>
      </w:r>
      <w:r w:rsidRPr="007277F4">
        <w:rPr>
          <w:bCs/>
          <w:sz w:val="28"/>
          <w:szCs w:val="28"/>
        </w:rPr>
        <w:t>сельсовет Саракташского района Оренбургской области</w:t>
      </w:r>
    </w:p>
    <w:p w:rsidR="0086162A" w:rsidRDefault="0086162A" w:rsidP="0086162A">
      <w:pPr>
        <w:spacing w:before="120" w:after="120"/>
        <w:jc w:val="both"/>
        <w:rPr>
          <w:sz w:val="28"/>
          <w:szCs w:val="28"/>
        </w:rPr>
      </w:pPr>
    </w:p>
    <w:p w:rsidR="00E4604E" w:rsidRDefault="00E4604E" w:rsidP="00E4604E">
      <w:pPr>
        <w:ind w:firstLine="709"/>
        <w:jc w:val="both"/>
        <w:rPr>
          <w:b/>
          <w:sz w:val="28"/>
          <w:szCs w:val="28"/>
        </w:rPr>
      </w:pPr>
      <w:r w:rsidRPr="00510896">
        <w:rPr>
          <w:b/>
          <w:sz w:val="28"/>
          <w:szCs w:val="28"/>
        </w:rPr>
        <w:t>1</w:t>
      </w:r>
      <w:r w:rsidRPr="00DF1166">
        <w:rPr>
          <w:b/>
          <w:sz w:val="28"/>
          <w:szCs w:val="28"/>
        </w:rPr>
        <w:t>.</w:t>
      </w:r>
      <w:r>
        <w:rPr>
          <w:b/>
          <w:sz w:val="28"/>
          <w:szCs w:val="28"/>
        </w:rPr>
        <w:t xml:space="preserve"> В части 1 статьи 5:</w:t>
      </w:r>
    </w:p>
    <w:p w:rsidR="00E4604E" w:rsidRDefault="00E4604E" w:rsidP="00E4604E">
      <w:pPr>
        <w:ind w:firstLine="709"/>
        <w:jc w:val="both"/>
        <w:rPr>
          <w:b/>
          <w:sz w:val="28"/>
          <w:szCs w:val="28"/>
        </w:rPr>
      </w:pPr>
      <w:r>
        <w:rPr>
          <w:b/>
          <w:sz w:val="28"/>
          <w:szCs w:val="28"/>
        </w:rPr>
        <w:t xml:space="preserve">а) пункт 27 </w:t>
      </w:r>
      <w:r w:rsidRPr="00DF1166">
        <w:rPr>
          <w:b/>
          <w:sz w:val="28"/>
          <w:szCs w:val="28"/>
        </w:rPr>
        <w:t>изложить в новой редакции</w:t>
      </w:r>
      <w:r>
        <w:rPr>
          <w:b/>
          <w:sz w:val="28"/>
          <w:szCs w:val="28"/>
        </w:rPr>
        <w:t>:</w:t>
      </w:r>
    </w:p>
    <w:p w:rsidR="00E4604E" w:rsidRPr="00E4604E" w:rsidRDefault="00E4604E" w:rsidP="00E4604E">
      <w:pPr>
        <w:ind w:firstLine="709"/>
        <w:jc w:val="both"/>
        <w:rPr>
          <w:sz w:val="28"/>
          <w:szCs w:val="28"/>
        </w:rPr>
      </w:pPr>
      <w:r w:rsidRPr="003D03E7">
        <w:rPr>
          <w:sz w:val="28"/>
          <w:szCs w:val="28"/>
        </w:rPr>
        <w:t>«</w:t>
      </w:r>
      <w:r>
        <w:rPr>
          <w:sz w:val="28"/>
          <w:szCs w:val="28"/>
        </w:rPr>
        <w:t xml:space="preserve">27) </w:t>
      </w:r>
      <w:r w:rsidRPr="00B93707">
        <w:rPr>
          <w:sz w:val="28"/>
          <w:szCs w:val="28"/>
        </w:rPr>
        <w:t>осуществление муниципального контроля в области охраны и использования особо охраняемых природн</w:t>
      </w:r>
      <w:r>
        <w:rPr>
          <w:sz w:val="28"/>
          <w:szCs w:val="28"/>
        </w:rPr>
        <w:t>ых территорий местного значения;»;</w:t>
      </w:r>
    </w:p>
    <w:p w:rsidR="00E4604E" w:rsidRPr="00DF1166" w:rsidRDefault="00E4604E" w:rsidP="00E4604E">
      <w:pPr>
        <w:ind w:firstLine="709"/>
        <w:jc w:val="both"/>
        <w:rPr>
          <w:b/>
          <w:sz w:val="28"/>
          <w:szCs w:val="28"/>
        </w:rPr>
      </w:pPr>
      <w:r>
        <w:rPr>
          <w:b/>
          <w:sz w:val="28"/>
          <w:szCs w:val="28"/>
        </w:rPr>
        <w:t>б) п</w:t>
      </w:r>
      <w:r w:rsidRPr="00DF1166">
        <w:rPr>
          <w:b/>
          <w:sz w:val="28"/>
          <w:szCs w:val="28"/>
        </w:rPr>
        <w:t>ункт 29 изложить в новой редакции:</w:t>
      </w:r>
    </w:p>
    <w:p w:rsidR="00E4604E" w:rsidRDefault="00E4604E" w:rsidP="00E4604E">
      <w:pPr>
        <w:ind w:firstLine="709"/>
        <w:jc w:val="both"/>
        <w:rPr>
          <w:sz w:val="28"/>
          <w:szCs w:val="28"/>
        </w:rPr>
      </w:pPr>
      <w:r w:rsidRPr="00DF1166">
        <w:rPr>
          <w:sz w:val="28"/>
          <w:szCs w:val="28"/>
        </w:rPr>
        <w:t>«29)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w:t>
      </w:r>
      <w:r>
        <w:rPr>
          <w:sz w:val="28"/>
          <w:szCs w:val="28"/>
        </w:rPr>
        <w:t>лодежной политики в поселении;»;</w:t>
      </w:r>
    </w:p>
    <w:p w:rsidR="00E4604E" w:rsidRDefault="00E4604E" w:rsidP="00E4604E">
      <w:pPr>
        <w:ind w:firstLine="709"/>
        <w:jc w:val="both"/>
        <w:rPr>
          <w:b/>
          <w:sz w:val="28"/>
          <w:szCs w:val="28"/>
        </w:rPr>
      </w:pPr>
      <w:r w:rsidRPr="00E4604E">
        <w:rPr>
          <w:b/>
          <w:sz w:val="28"/>
          <w:szCs w:val="28"/>
        </w:rPr>
        <w:t>в) дополнить пунктом 38 следующего содержания:</w:t>
      </w:r>
    </w:p>
    <w:p w:rsidR="00E4604E" w:rsidRPr="00E4604E" w:rsidRDefault="00E4604E" w:rsidP="00E4604E">
      <w:pPr>
        <w:autoSpaceDE w:val="0"/>
        <w:autoSpaceDN w:val="0"/>
        <w:adjustRightInd w:val="0"/>
        <w:ind w:firstLine="708"/>
        <w:jc w:val="both"/>
        <w:rPr>
          <w:sz w:val="28"/>
          <w:szCs w:val="28"/>
        </w:rPr>
      </w:pPr>
      <w:r>
        <w:rPr>
          <w:sz w:val="28"/>
          <w:szCs w:val="28"/>
        </w:rPr>
        <w:t xml:space="preserve">«38) осуществление учета личных подсобных хозяйств, которые ведут граждане в соответствии с Федеральным </w:t>
      </w:r>
      <w:hyperlink r:id="rId8" w:history="1">
        <w:r w:rsidRPr="00B93707">
          <w:rPr>
            <w:sz w:val="28"/>
            <w:szCs w:val="28"/>
          </w:rPr>
          <w:t>законом</w:t>
        </w:r>
      </w:hyperlink>
      <w:r w:rsidRPr="00B93707">
        <w:rPr>
          <w:sz w:val="28"/>
          <w:szCs w:val="28"/>
        </w:rPr>
        <w:t xml:space="preserve"> от 7 </w:t>
      </w:r>
      <w:r>
        <w:rPr>
          <w:sz w:val="28"/>
          <w:szCs w:val="28"/>
        </w:rPr>
        <w:t>июля 2003 года           № 112-ФЗ "О личном подсобном хозяйстве", в похозяйственных книгах.».</w:t>
      </w:r>
    </w:p>
    <w:p w:rsidR="00E4604E" w:rsidRPr="00DF1166" w:rsidRDefault="00E4604E" w:rsidP="00E4604E">
      <w:pPr>
        <w:ind w:firstLine="709"/>
        <w:jc w:val="both"/>
        <w:rPr>
          <w:b/>
          <w:sz w:val="28"/>
          <w:szCs w:val="28"/>
        </w:rPr>
      </w:pPr>
      <w:r w:rsidRPr="00DF1166">
        <w:rPr>
          <w:b/>
          <w:sz w:val="28"/>
          <w:szCs w:val="28"/>
        </w:rPr>
        <w:t>2. В части 1 статьи 6:</w:t>
      </w:r>
    </w:p>
    <w:p w:rsidR="00E4604E" w:rsidRPr="00DF1166" w:rsidRDefault="00E4604E" w:rsidP="00E4604E">
      <w:pPr>
        <w:ind w:firstLine="709"/>
        <w:jc w:val="both"/>
        <w:rPr>
          <w:b/>
          <w:sz w:val="28"/>
          <w:szCs w:val="28"/>
        </w:rPr>
      </w:pPr>
      <w:r w:rsidRPr="00DF1166">
        <w:rPr>
          <w:b/>
          <w:sz w:val="28"/>
          <w:szCs w:val="28"/>
        </w:rPr>
        <w:t>а) пункт 8 – признать утратившим силу.;</w:t>
      </w:r>
    </w:p>
    <w:p w:rsidR="00E4604E" w:rsidRPr="00DF1166" w:rsidRDefault="00E4604E" w:rsidP="00E4604E">
      <w:pPr>
        <w:ind w:firstLine="709"/>
        <w:jc w:val="both"/>
        <w:rPr>
          <w:b/>
          <w:sz w:val="28"/>
          <w:szCs w:val="28"/>
        </w:rPr>
      </w:pPr>
      <w:r w:rsidRPr="00DF1166">
        <w:rPr>
          <w:b/>
          <w:sz w:val="28"/>
          <w:szCs w:val="28"/>
        </w:rPr>
        <w:t>б) пункт 11 изложить в новой редакции:</w:t>
      </w:r>
    </w:p>
    <w:p w:rsidR="00E4604E" w:rsidRPr="00DF1166" w:rsidRDefault="00E4604E" w:rsidP="00E4604E">
      <w:pPr>
        <w:ind w:firstLine="709"/>
        <w:jc w:val="both"/>
        <w:rPr>
          <w:sz w:val="28"/>
          <w:szCs w:val="28"/>
        </w:rPr>
      </w:pPr>
      <w:r w:rsidRPr="00DF1166">
        <w:rPr>
          <w:sz w:val="28"/>
          <w:szCs w:val="28"/>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E4604E" w:rsidRPr="00DF1166" w:rsidRDefault="00E4604E" w:rsidP="00E4604E">
      <w:pPr>
        <w:ind w:firstLine="709"/>
        <w:jc w:val="both"/>
        <w:rPr>
          <w:b/>
          <w:sz w:val="28"/>
          <w:szCs w:val="28"/>
        </w:rPr>
      </w:pPr>
      <w:r w:rsidRPr="00DF1166">
        <w:rPr>
          <w:b/>
          <w:sz w:val="28"/>
          <w:szCs w:val="28"/>
        </w:rPr>
        <w:t>в) пункт 12 изложить в новой редакции:</w:t>
      </w:r>
    </w:p>
    <w:p w:rsidR="00E4604E" w:rsidRPr="00DF1166" w:rsidRDefault="00E4604E" w:rsidP="00E4604E">
      <w:pPr>
        <w:ind w:firstLine="709"/>
        <w:jc w:val="both"/>
        <w:rPr>
          <w:sz w:val="28"/>
          <w:szCs w:val="28"/>
        </w:rPr>
      </w:pPr>
      <w:r w:rsidRPr="00DF1166">
        <w:rPr>
          <w:sz w:val="28"/>
          <w:szCs w:val="28"/>
        </w:rPr>
        <w:t>«12) осуществление международных и внешнеэкономических связей в соответствии с Федеральным законом от 06.10.2003 № 131-ФЗ «Об общих принципах организации местного самоуправления в Российской Федерации» (далее - Федеральный закон от 06.10.2003 № 131-ФЗ);»</w:t>
      </w:r>
    </w:p>
    <w:p w:rsidR="00E4604E" w:rsidRPr="00DF1166" w:rsidRDefault="00E4604E" w:rsidP="00E4604E">
      <w:pPr>
        <w:ind w:firstLine="709"/>
        <w:jc w:val="both"/>
        <w:rPr>
          <w:b/>
          <w:sz w:val="28"/>
          <w:szCs w:val="28"/>
        </w:rPr>
      </w:pPr>
      <w:r w:rsidRPr="00DF1166">
        <w:rPr>
          <w:b/>
          <w:sz w:val="28"/>
          <w:szCs w:val="28"/>
        </w:rPr>
        <w:t>г) пункт 16 изложить в новой редакции:</w:t>
      </w:r>
    </w:p>
    <w:p w:rsidR="00E4604E" w:rsidRPr="00DF1166" w:rsidRDefault="00E4604E" w:rsidP="00E4604E">
      <w:pPr>
        <w:ind w:firstLine="709"/>
        <w:jc w:val="both"/>
        <w:rPr>
          <w:sz w:val="28"/>
          <w:szCs w:val="28"/>
        </w:rPr>
      </w:pPr>
      <w:r w:rsidRPr="00DF1166">
        <w:rPr>
          <w:sz w:val="28"/>
          <w:szCs w:val="28"/>
        </w:rPr>
        <w:t>«16) иными полномочиями в соответствии с Федеральным законом от 06.10.2003 № 131-ФЗ и настоящим Уставом.».</w:t>
      </w:r>
    </w:p>
    <w:p w:rsidR="00E4604E" w:rsidRPr="00DF1166" w:rsidRDefault="00636826" w:rsidP="00636826">
      <w:pPr>
        <w:ind w:firstLine="709"/>
        <w:jc w:val="both"/>
        <w:rPr>
          <w:b/>
          <w:sz w:val="28"/>
          <w:szCs w:val="28"/>
        </w:rPr>
      </w:pPr>
      <w:r>
        <w:rPr>
          <w:b/>
          <w:sz w:val="28"/>
          <w:szCs w:val="28"/>
        </w:rPr>
        <w:t>3. Ч</w:t>
      </w:r>
      <w:r w:rsidR="00E4604E" w:rsidRPr="00DF1166">
        <w:rPr>
          <w:b/>
          <w:sz w:val="28"/>
          <w:szCs w:val="28"/>
        </w:rPr>
        <w:t>асть 6</w:t>
      </w:r>
      <w:r>
        <w:rPr>
          <w:b/>
          <w:sz w:val="28"/>
          <w:szCs w:val="28"/>
        </w:rPr>
        <w:t xml:space="preserve"> статьи 8</w:t>
      </w:r>
      <w:r w:rsidR="00E4604E" w:rsidRPr="00DF1166">
        <w:rPr>
          <w:b/>
          <w:sz w:val="28"/>
          <w:szCs w:val="28"/>
        </w:rPr>
        <w:t xml:space="preserve"> дополнить абзацем 2 следующего содержания:</w:t>
      </w:r>
    </w:p>
    <w:p w:rsidR="00E4604E" w:rsidRDefault="00E4604E" w:rsidP="00E4604E">
      <w:pPr>
        <w:ind w:firstLine="709"/>
        <w:jc w:val="both"/>
        <w:rPr>
          <w:sz w:val="28"/>
          <w:szCs w:val="28"/>
        </w:rPr>
      </w:pPr>
      <w:r w:rsidRPr="00DF1166">
        <w:rPr>
          <w:sz w:val="28"/>
          <w:szCs w:val="28"/>
        </w:rPr>
        <w:t xml:space="preserve">«В случае, если местный референдум не назначен Советом депутатов в установленные сроки, референдум назначается судом на основании </w:t>
      </w:r>
      <w:r w:rsidRPr="00DF1166">
        <w:rPr>
          <w:sz w:val="28"/>
          <w:szCs w:val="28"/>
        </w:rPr>
        <w:lastRenderedPageBreak/>
        <w:t>обращения граждан, избирательных объединений, главы сельсовета, органов государственной власти Оренбургской области, избирательной комиссии Оренбургской области или прокурора. Назначенный судом местный референдум организуется организующей местный референдум комиссией референдума, а обеспечение его проведения осуществляется исполнительным органом государственной власти Оренбургской области или иным органом, на который судом возложено обеспечение проведения местного референдума.».</w:t>
      </w:r>
    </w:p>
    <w:p w:rsidR="00E4604E" w:rsidRDefault="00E4604E" w:rsidP="00E4604E">
      <w:pPr>
        <w:ind w:firstLine="709"/>
        <w:jc w:val="both"/>
        <w:rPr>
          <w:b/>
          <w:sz w:val="28"/>
          <w:szCs w:val="28"/>
        </w:rPr>
      </w:pPr>
      <w:r>
        <w:rPr>
          <w:b/>
          <w:sz w:val="28"/>
          <w:szCs w:val="28"/>
        </w:rPr>
        <w:t>4</w:t>
      </w:r>
      <w:r w:rsidR="00636826">
        <w:rPr>
          <w:b/>
          <w:sz w:val="28"/>
          <w:szCs w:val="28"/>
        </w:rPr>
        <w:t>. Статью 12 дополнить частью 3</w:t>
      </w:r>
      <w:r>
        <w:rPr>
          <w:b/>
          <w:sz w:val="28"/>
          <w:szCs w:val="28"/>
        </w:rPr>
        <w:t xml:space="preserve"> следующего содержания:</w:t>
      </w:r>
    </w:p>
    <w:p w:rsidR="00E4604E" w:rsidRDefault="00E4604E" w:rsidP="00E4604E">
      <w:pPr>
        <w:ind w:firstLine="709"/>
        <w:jc w:val="both"/>
        <w:rPr>
          <w:sz w:val="28"/>
          <w:szCs w:val="28"/>
        </w:rPr>
      </w:pPr>
      <w:r w:rsidRPr="007E155B">
        <w:rPr>
          <w:sz w:val="28"/>
          <w:szCs w:val="28"/>
        </w:rPr>
        <w:t>«</w:t>
      </w:r>
      <w:r w:rsidR="00636826">
        <w:rPr>
          <w:sz w:val="28"/>
          <w:szCs w:val="28"/>
        </w:rPr>
        <w:t>3</w:t>
      </w:r>
      <w:r>
        <w:rPr>
          <w:sz w:val="28"/>
          <w:szCs w:val="28"/>
        </w:rPr>
        <w:t xml:space="preserve">. </w:t>
      </w:r>
      <w:r w:rsidRPr="007E155B">
        <w:rPr>
          <w:sz w:val="28"/>
          <w:szCs w:val="28"/>
        </w:rPr>
        <w:t>При решении воп</w:t>
      </w:r>
      <w:r w:rsidR="00636826">
        <w:rPr>
          <w:sz w:val="28"/>
          <w:szCs w:val="28"/>
        </w:rPr>
        <w:t>росов, предусмотренных пунктом 3</w:t>
      </w:r>
      <w:r w:rsidRPr="007E155B">
        <w:rPr>
          <w:sz w:val="28"/>
          <w:szCs w:val="28"/>
        </w:rPr>
        <w:t xml:space="preserve">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w:t>
      </w:r>
      <w:r>
        <w:rPr>
          <w:sz w:val="28"/>
          <w:szCs w:val="28"/>
        </w:rPr>
        <w:t>го сельского населенного пункта</w:t>
      </w:r>
      <w:r w:rsidRPr="007E155B">
        <w:rPr>
          <w:sz w:val="28"/>
          <w:szCs w:val="28"/>
        </w:rPr>
        <w:t>.».</w:t>
      </w:r>
    </w:p>
    <w:p w:rsidR="00E4604E" w:rsidRPr="00E746A5" w:rsidRDefault="00E4604E" w:rsidP="00E4604E">
      <w:pPr>
        <w:ind w:firstLine="709"/>
        <w:jc w:val="both"/>
        <w:rPr>
          <w:b/>
          <w:sz w:val="28"/>
          <w:szCs w:val="28"/>
        </w:rPr>
      </w:pPr>
      <w:r>
        <w:rPr>
          <w:b/>
          <w:sz w:val="28"/>
          <w:szCs w:val="28"/>
        </w:rPr>
        <w:t>5</w:t>
      </w:r>
      <w:r w:rsidRPr="00E746A5">
        <w:rPr>
          <w:b/>
          <w:sz w:val="28"/>
          <w:szCs w:val="28"/>
        </w:rPr>
        <w:t>. Абзац 2 части 5 статьи 14 изложить в новой редакции:</w:t>
      </w:r>
    </w:p>
    <w:p w:rsidR="00E4604E" w:rsidRPr="007E155B" w:rsidRDefault="00E4604E" w:rsidP="00E4604E">
      <w:pPr>
        <w:ind w:firstLine="709"/>
        <w:jc w:val="both"/>
        <w:rPr>
          <w:sz w:val="28"/>
          <w:szCs w:val="28"/>
        </w:rPr>
      </w:pPr>
      <w:r>
        <w:rPr>
          <w:sz w:val="28"/>
          <w:szCs w:val="28"/>
        </w:rPr>
        <w:t>«</w:t>
      </w:r>
      <w:r w:rsidRPr="00E746A5">
        <w:rPr>
          <w:sz w:val="28"/>
          <w:szCs w:val="28"/>
        </w:rPr>
        <w:t>Полномочия старосты сельского населенного пункта прекращаются досрочно по решению Совета депутатов и по представлению схода граждан сельского населенного пункта, а также в</w:t>
      </w:r>
      <w:r w:rsidR="00D51A1C">
        <w:rPr>
          <w:sz w:val="28"/>
          <w:szCs w:val="28"/>
        </w:rPr>
        <w:t xml:space="preserve"> </w:t>
      </w:r>
      <w:r w:rsidRPr="00E746A5">
        <w:rPr>
          <w:sz w:val="28"/>
          <w:szCs w:val="28"/>
        </w:rPr>
        <w:t>случаях, установленных пунктами 1 - 7 и 9.2 части 10 статьи 40</w:t>
      </w:r>
      <w:r>
        <w:rPr>
          <w:sz w:val="28"/>
          <w:szCs w:val="28"/>
        </w:rPr>
        <w:t xml:space="preserve"> Федерального</w:t>
      </w:r>
      <w:r w:rsidRPr="00E746A5">
        <w:rPr>
          <w:sz w:val="28"/>
          <w:szCs w:val="28"/>
        </w:rPr>
        <w:t xml:space="preserve"> закон</w:t>
      </w:r>
      <w:r>
        <w:rPr>
          <w:sz w:val="28"/>
          <w:szCs w:val="28"/>
        </w:rPr>
        <w:t>а</w:t>
      </w:r>
      <w:r w:rsidRPr="00E746A5">
        <w:rPr>
          <w:sz w:val="28"/>
          <w:szCs w:val="28"/>
        </w:rPr>
        <w:t xml:space="preserve"> от 06.10.2003 N 131-</w:t>
      </w:r>
      <w:r>
        <w:rPr>
          <w:sz w:val="28"/>
          <w:szCs w:val="28"/>
        </w:rPr>
        <w:t>ФЗ «</w:t>
      </w:r>
      <w:r w:rsidRPr="00E746A5">
        <w:rPr>
          <w:sz w:val="28"/>
          <w:szCs w:val="28"/>
        </w:rPr>
        <w:t>Об общих принципах организации местного самоупр</w:t>
      </w:r>
      <w:r>
        <w:rPr>
          <w:sz w:val="28"/>
          <w:szCs w:val="28"/>
        </w:rPr>
        <w:t>авления в Российской Федерации».</w:t>
      </w:r>
    </w:p>
    <w:p w:rsidR="00E4604E" w:rsidRPr="00DF1166" w:rsidRDefault="00E4604E" w:rsidP="00E4604E">
      <w:pPr>
        <w:ind w:firstLine="709"/>
        <w:jc w:val="both"/>
        <w:rPr>
          <w:sz w:val="28"/>
          <w:szCs w:val="28"/>
        </w:rPr>
      </w:pPr>
    </w:p>
    <w:p w:rsidR="00E4604E" w:rsidRPr="00DF1166" w:rsidRDefault="00E4604E" w:rsidP="00636826">
      <w:pPr>
        <w:ind w:firstLine="708"/>
        <w:jc w:val="both"/>
        <w:rPr>
          <w:b/>
          <w:sz w:val="28"/>
          <w:szCs w:val="28"/>
        </w:rPr>
      </w:pPr>
      <w:r>
        <w:rPr>
          <w:b/>
          <w:sz w:val="28"/>
          <w:szCs w:val="28"/>
        </w:rPr>
        <w:t>6</w:t>
      </w:r>
      <w:r w:rsidR="00636826">
        <w:rPr>
          <w:b/>
          <w:sz w:val="28"/>
          <w:szCs w:val="28"/>
        </w:rPr>
        <w:t>. Ч</w:t>
      </w:r>
      <w:r w:rsidRPr="00DF1166">
        <w:rPr>
          <w:b/>
          <w:sz w:val="28"/>
          <w:szCs w:val="28"/>
        </w:rPr>
        <w:t>асть 4</w:t>
      </w:r>
      <w:r w:rsidR="00636826">
        <w:rPr>
          <w:b/>
          <w:sz w:val="28"/>
          <w:szCs w:val="28"/>
        </w:rPr>
        <w:t xml:space="preserve"> статьи 16</w:t>
      </w:r>
      <w:r w:rsidRPr="00DF1166">
        <w:rPr>
          <w:b/>
          <w:sz w:val="28"/>
          <w:szCs w:val="28"/>
        </w:rPr>
        <w:t xml:space="preserve"> изложить в новой редакции:</w:t>
      </w:r>
    </w:p>
    <w:p w:rsidR="00E4604E" w:rsidRPr="00DF1166" w:rsidRDefault="00E4604E" w:rsidP="00E4604E">
      <w:pPr>
        <w:ind w:firstLine="708"/>
        <w:jc w:val="both"/>
        <w:rPr>
          <w:sz w:val="28"/>
          <w:szCs w:val="28"/>
        </w:rPr>
      </w:pPr>
      <w:r w:rsidRPr="00DF1166">
        <w:rPr>
          <w:sz w:val="28"/>
          <w:szCs w:val="28"/>
        </w:rPr>
        <w:t>«4. Порядок организации и проведения публичных слушаний определяется положением о публичных слушаниях, утверждаемым решением Совета депутатов в соответствии с частью 4 статьи 28 Федерального закона от 06.10.2003 № 131-ФЗ.»;</w:t>
      </w:r>
    </w:p>
    <w:p w:rsidR="00E4604E" w:rsidRPr="00DF1166" w:rsidRDefault="00E4604E" w:rsidP="00E4604E">
      <w:pPr>
        <w:ind w:firstLine="709"/>
        <w:jc w:val="both"/>
        <w:rPr>
          <w:b/>
          <w:sz w:val="28"/>
          <w:szCs w:val="28"/>
        </w:rPr>
      </w:pPr>
      <w:r>
        <w:rPr>
          <w:b/>
          <w:sz w:val="28"/>
          <w:szCs w:val="28"/>
        </w:rPr>
        <w:t>7</w:t>
      </w:r>
      <w:r w:rsidRPr="00DF1166">
        <w:rPr>
          <w:b/>
          <w:sz w:val="28"/>
          <w:szCs w:val="28"/>
        </w:rPr>
        <w:t>. В статье 26:</w:t>
      </w:r>
    </w:p>
    <w:p w:rsidR="00E4604E" w:rsidRPr="00DF1166" w:rsidRDefault="00E4604E" w:rsidP="00E4604E">
      <w:pPr>
        <w:ind w:firstLine="708"/>
        <w:jc w:val="both"/>
        <w:rPr>
          <w:b/>
          <w:sz w:val="28"/>
          <w:szCs w:val="28"/>
        </w:rPr>
      </w:pPr>
      <w:r w:rsidRPr="00DF1166">
        <w:rPr>
          <w:b/>
          <w:sz w:val="28"/>
          <w:szCs w:val="28"/>
        </w:rPr>
        <w:t>а) дополнить частью 9.2. следующего содержания:</w:t>
      </w:r>
    </w:p>
    <w:p w:rsidR="00E4604E" w:rsidRPr="00DF1166" w:rsidRDefault="00E4604E" w:rsidP="00E4604E">
      <w:pPr>
        <w:ind w:firstLine="708"/>
        <w:jc w:val="both"/>
        <w:rPr>
          <w:sz w:val="28"/>
          <w:szCs w:val="28"/>
        </w:rPr>
      </w:pPr>
      <w:r w:rsidRPr="00DF1166">
        <w:rPr>
          <w:sz w:val="28"/>
          <w:szCs w:val="28"/>
        </w:rPr>
        <w:t>«9.2.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w:t>
      </w:r>
    </w:p>
    <w:p w:rsidR="00E4604E" w:rsidRPr="00DF1166" w:rsidRDefault="00E4604E" w:rsidP="00E4604E">
      <w:pPr>
        <w:ind w:firstLine="708"/>
        <w:jc w:val="both"/>
        <w:rPr>
          <w:b/>
          <w:sz w:val="28"/>
          <w:szCs w:val="28"/>
        </w:rPr>
      </w:pPr>
      <w:r w:rsidRPr="00DF1166">
        <w:rPr>
          <w:b/>
          <w:sz w:val="28"/>
          <w:szCs w:val="28"/>
        </w:rPr>
        <w:t>б) часть 11 – исключить.;</w:t>
      </w:r>
    </w:p>
    <w:p w:rsidR="00E4604E" w:rsidRPr="00DF1166" w:rsidRDefault="00636826" w:rsidP="00E4604E">
      <w:pPr>
        <w:ind w:firstLine="708"/>
        <w:jc w:val="both"/>
        <w:rPr>
          <w:b/>
          <w:sz w:val="28"/>
          <w:szCs w:val="28"/>
        </w:rPr>
      </w:pPr>
      <w:r>
        <w:rPr>
          <w:b/>
          <w:sz w:val="28"/>
          <w:szCs w:val="28"/>
        </w:rPr>
        <w:t>в) дополнить частью 13</w:t>
      </w:r>
      <w:r w:rsidR="00E4604E" w:rsidRPr="00DF1166">
        <w:rPr>
          <w:b/>
          <w:sz w:val="28"/>
          <w:szCs w:val="28"/>
        </w:rPr>
        <w:t xml:space="preserve"> следующего содержания:</w:t>
      </w:r>
    </w:p>
    <w:p w:rsidR="00E4604E" w:rsidRPr="00DF1166" w:rsidRDefault="00636826" w:rsidP="00E4604E">
      <w:pPr>
        <w:ind w:firstLine="708"/>
        <w:jc w:val="both"/>
        <w:rPr>
          <w:sz w:val="28"/>
          <w:szCs w:val="28"/>
        </w:rPr>
      </w:pPr>
      <w:r>
        <w:rPr>
          <w:sz w:val="28"/>
          <w:szCs w:val="28"/>
        </w:rPr>
        <w:t>«13</w:t>
      </w:r>
      <w:r w:rsidR="00E4604E" w:rsidRPr="00DF1166">
        <w:rPr>
          <w:sz w:val="28"/>
          <w:szCs w:val="28"/>
        </w:rPr>
        <w:t xml:space="preserve">.Депутат Совета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w:t>
      </w:r>
      <w:r w:rsidR="00E4604E" w:rsidRPr="00DF1166">
        <w:rPr>
          <w:sz w:val="28"/>
          <w:szCs w:val="28"/>
        </w:rPr>
        <w:lastRenderedPageBreak/>
        <w:t>установленных Федеральным законом от 06.10.2003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E4604E" w:rsidRDefault="00E4604E" w:rsidP="00E4604E">
      <w:pPr>
        <w:autoSpaceDE w:val="0"/>
        <w:autoSpaceDN w:val="0"/>
        <w:adjustRightInd w:val="0"/>
        <w:ind w:firstLine="708"/>
        <w:jc w:val="both"/>
        <w:rPr>
          <w:b/>
          <w:sz w:val="28"/>
          <w:szCs w:val="28"/>
        </w:rPr>
      </w:pPr>
      <w:r>
        <w:rPr>
          <w:b/>
          <w:sz w:val="28"/>
          <w:szCs w:val="28"/>
        </w:rPr>
        <w:t>8</w:t>
      </w:r>
      <w:r w:rsidRPr="00DF1166">
        <w:rPr>
          <w:b/>
          <w:sz w:val="28"/>
          <w:szCs w:val="28"/>
        </w:rPr>
        <w:t>. В статье 27:</w:t>
      </w:r>
    </w:p>
    <w:p w:rsidR="00E4604E" w:rsidRDefault="00E4604E" w:rsidP="00E4604E">
      <w:pPr>
        <w:ind w:firstLine="709"/>
        <w:jc w:val="both"/>
        <w:rPr>
          <w:b/>
          <w:sz w:val="28"/>
          <w:szCs w:val="28"/>
        </w:rPr>
      </w:pPr>
      <w:r>
        <w:rPr>
          <w:b/>
          <w:sz w:val="28"/>
          <w:szCs w:val="28"/>
        </w:rPr>
        <w:t>а) часть 1 дополнить пунктом 10.1. следующего содержания:</w:t>
      </w:r>
    </w:p>
    <w:p w:rsidR="00E4604E" w:rsidRPr="00E4604E" w:rsidRDefault="00E4604E" w:rsidP="00E4604E">
      <w:pPr>
        <w:ind w:firstLine="992"/>
        <w:jc w:val="both"/>
        <w:rPr>
          <w:sz w:val="28"/>
          <w:szCs w:val="28"/>
        </w:rPr>
      </w:pPr>
      <w:r>
        <w:rPr>
          <w:sz w:val="28"/>
          <w:szCs w:val="28"/>
        </w:rPr>
        <w:t>«10.1.</w:t>
      </w:r>
      <w:r w:rsidRPr="00956E99">
        <w:rPr>
          <w:sz w:val="28"/>
          <w:szCs w:val="28"/>
        </w:rPr>
        <w:t>) приобретения им статуса иностранного агента;</w:t>
      </w:r>
      <w:r>
        <w:rPr>
          <w:sz w:val="28"/>
          <w:szCs w:val="28"/>
        </w:rPr>
        <w:t>»</w:t>
      </w:r>
    </w:p>
    <w:p w:rsidR="00E4604E" w:rsidRPr="00DF1166" w:rsidRDefault="00E4604E" w:rsidP="00E4604E">
      <w:pPr>
        <w:autoSpaceDE w:val="0"/>
        <w:autoSpaceDN w:val="0"/>
        <w:adjustRightInd w:val="0"/>
        <w:ind w:firstLine="708"/>
        <w:jc w:val="both"/>
        <w:rPr>
          <w:b/>
          <w:sz w:val="28"/>
          <w:szCs w:val="28"/>
        </w:rPr>
      </w:pPr>
      <w:r>
        <w:rPr>
          <w:b/>
          <w:sz w:val="28"/>
          <w:szCs w:val="28"/>
        </w:rPr>
        <w:t>б</w:t>
      </w:r>
      <w:r w:rsidRPr="00DF1166">
        <w:rPr>
          <w:b/>
          <w:sz w:val="28"/>
          <w:szCs w:val="28"/>
        </w:rPr>
        <w:t>) часть 2 изложить в следующей редакции:</w:t>
      </w:r>
    </w:p>
    <w:p w:rsidR="00E4604E" w:rsidRPr="00DF1166" w:rsidRDefault="00E4604E" w:rsidP="00E4604E">
      <w:pPr>
        <w:autoSpaceDE w:val="0"/>
        <w:autoSpaceDN w:val="0"/>
        <w:adjustRightInd w:val="0"/>
        <w:ind w:firstLine="708"/>
        <w:jc w:val="both"/>
        <w:rPr>
          <w:sz w:val="28"/>
          <w:szCs w:val="28"/>
        </w:rPr>
      </w:pPr>
      <w:r w:rsidRPr="00DF1166">
        <w:rPr>
          <w:sz w:val="28"/>
          <w:szCs w:val="28"/>
        </w:rPr>
        <w:t>«2. Полномочия депутата прекращаются досрочно в случае несоблюдения ограничений, установленных Федеральным законом от 06.10.2003 № 131-ФЗ»;</w:t>
      </w:r>
    </w:p>
    <w:p w:rsidR="00E4604E" w:rsidRPr="00DF1166" w:rsidRDefault="00E4604E" w:rsidP="00E4604E">
      <w:pPr>
        <w:autoSpaceDE w:val="0"/>
        <w:autoSpaceDN w:val="0"/>
        <w:adjustRightInd w:val="0"/>
        <w:ind w:firstLine="708"/>
        <w:jc w:val="both"/>
        <w:rPr>
          <w:b/>
          <w:sz w:val="28"/>
          <w:szCs w:val="28"/>
        </w:rPr>
      </w:pPr>
      <w:r>
        <w:rPr>
          <w:b/>
          <w:sz w:val="28"/>
          <w:szCs w:val="28"/>
        </w:rPr>
        <w:t>в</w:t>
      </w:r>
      <w:r w:rsidRPr="00DF1166">
        <w:rPr>
          <w:b/>
          <w:sz w:val="28"/>
          <w:szCs w:val="28"/>
        </w:rPr>
        <w:t>) абзац 2 части 2.1. – исключить.</w:t>
      </w:r>
    </w:p>
    <w:p w:rsidR="00E4604E" w:rsidRPr="00DF1166" w:rsidRDefault="00E4604E" w:rsidP="00E4604E">
      <w:pPr>
        <w:tabs>
          <w:tab w:val="left" w:pos="1215"/>
        </w:tabs>
        <w:autoSpaceDE w:val="0"/>
        <w:autoSpaceDN w:val="0"/>
        <w:adjustRightInd w:val="0"/>
        <w:ind w:firstLine="708"/>
        <w:jc w:val="both"/>
        <w:rPr>
          <w:b/>
          <w:sz w:val="28"/>
          <w:szCs w:val="28"/>
        </w:rPr>
      </w:pPr>
      <w:r>
        <w:rPr>
          <w:b/>
          <w:sz w:val="28"/>
          <w:szCs w:val="28"/>
        </w:rPr>
        <w:t>9</w:t>
      </w:r>
      <w:r w:rsidRPr="00DF1166">
        <w:rPr>
          <w:b/>
          <w:sz w:val="28"/>
          <w:szCs w:val="28"/>
        </w:rPr>
        <w:t>. В статье 28:</w:t>
      </w:r>
    </w:p>
    <w:p w:rsidR="00E4604E" w:rsidRPr="00DF1166" w:rsidRDefault="00E4604E" w:rsidP="00E4604E">
      <w:pPr>
        <w:tabs>
          <w:tab w:val="left" w:pos="1215"/>
        </w:tabs>
        <w:autoSpaceDE w:val="0"/>
        <w:autoSpaceDN w:val="0"/>
        <w:adjustRightInd w:val="0"/>
        <w:ind w:firstLine="708"/>
        <w:jc w:val="both"/>
        <w:rPr>
          <w:sz w:val="28"/>
          <w:szCs w:val="28"/>
        </w:rPr>
      </w:pPr>
      <w:r w:rsidRPr="00DF1166">
        <w:rPr>
          <w:b/>
          <w:sz w:val="28"/>
          <w:szCs w:val="28"/>
        </w:rPr>
        <w:t>а) в подпункте «а» пункта 2 части 4</w:t>
      </w:r>
      <w:r w:rsidRPr="00DF1166">
        <w:rPr>
          <w:sz w:val="28"/>
          <w:szCs w:val="28"/>
        </w:rPr>
        <w:t xml:space="preserve"> слова:</w:t>
      </w:r>
      <w:r w:rsidRPr="00DF1166">
        <w:t xml:space="preserve"> «</w:t>
      </w:r>
      <w:r w:rsidRPr="00DF1166">
        <w:rPr>
          <w:sz w:val="28"/>
          <w:szCs w:val="28"/>
        </w:rPr>
        <w:t>аппарате избирательной комиссии муниципального образования,» - исключить.;</w:t>
      </w:r>
    </w:p>
    <w:p w:rsidR="00E4604E" w:rsidRPr="00DF1166" w:rsidRDefault="00E4604E" w:rsidP="00E4604E">
      <w:pPr>
        <w:tabs>
          <w:tab w:val="left" w:pos="1215"/>
        </w:tabs>
        <w:autoSpaceDE w:val="0"/>
        <w:autoSpaceDN w:val="0"/>
        <w:adjustRightInd w:val="0"/>
        <w:ind w:firstLine="708"/>
        <w:jc w:val="both"/>
        <w:rPr>
          <w:sz w:val="28"/>
          <w:szCs w:val="28"/>
        </w:rPr>
      </w:pPr>
      <w:r w:rsidRPr="00DF1166">
        <w:rPr>
          <w:b/>
          <w:sz w:val="28"/>
          <w:szCs w:val="28"/>
        </w:rPr>
        <w:t xml:space="preserve">б) в подпункте «б» пункта 2 части 4 </w:t>
      </w:r>
      <w:r w:rsidRPr="00DF1166">
        <w:rPr>
          <w:sz w:val="28"/>
          <w:szCs w:val="28"/>
        </w:rPr>
        <w:t>слова: «аппарате избирательной комиссии муниципального образования,» - исключить.;</w:t>
      </w:r>
    </w:p>
    <w:p w:rsidR="00E4604E" w:rsidRPr="00DF1166" w:rsidRDefault="00E4604E" w:rsidP="00E4604E">
      <w:pPr>
        <w:tabs>
          <w:tab w:val="left" w:pos="1215"/>
        </w:tabs>
        <w:autoSpaceDE w:val="0"/>
        <w:autoSpaceDN w:val="0"/>
        <w:adjustRightInd w:val="0"/>
        <w:ind w:firstLine="708"/>
        <w:jc w:val="both"/>
        <w:rPr>
          <w:b/>
          <w:sz w:val="28"/>
          <w:szCs w:val="28"/>
        </w:rPr>
      </w:pPr>
      <w:r w:rsidRPr="00DF1166">
        <w:rPr>
          <w:b/>
          <w:sz w:val="28"/>
          <w:szCs w:val="28"/>
        </w:rPr>
        <w:t>в) часть 11 – исключить.;</w:t>
      </w:r>
    </w:p>
    <w:p w:rsidR="00E4604E" w:rsidRPr="00DF1166" w:rsidRDefault="00E4604E" w:rsidP="00E4604E">
      <w:pPr>
        <w:tabs>
          <w:tab w:val="left" w:pos="1215"/>
        </w:tabs>
        <w:autoSpaceDE w:val="0"/>
        <w:autoSpaceDN w:val="0"/>
        <w:adjustRightInd w:val="0"/>
        <w:ind w:firstLine="708"/>
        <w:jc w:val="both"/>
        <w:rPr>
          <w:b/>
          <w:sz w:val="28"/>
          <w:szCs w:val="28"/>
        </w:rPr>
      </w:pPr>
      <w:r w:rsidRPr="00DF1166">
        <w:rPr>
          <w:b/>
          <w:sz w:val="28"/>
          <w:szCs w:val="28"/>
        </w:rPr>
        <w:t>г) дополнить частью 13 следующего содержания:</w:t>
      </w:r>
    </w:p>
    <w:p w:rsidR="00E4604E" w:rsidRPr="00DF1166" w:rsidRDefault="00E4604E" w:rsidP="00E4604E">
      <w:pPr>
        <w:tabs>
          <w:tab w:val="left" w:pos="1215"/>
        </w:tabs>
        <w:autoSpaceDE w:val="0"/>
        <w:autoSpaceDN w:val="0"/>
        <w:adjustRightInd w:val="0"/>
        <w:ind w:firstLine="708"/>
        <w:jc w:val="both"/>
        <w:rPr>
          <w:sz w:val="28"/>
          <w:szCs w:val="28"/>
        </w:rPr>
      </w:pPr>
      <w:r w:rsidRPr="00DF1166">
        <w:rPr>
          <w:sz w:val="28"/>
          <w:szCs w:val="28"/>
        </w:rPr>
        <w:t>«13. 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E4604E" w:rsidRPr="00DF1166" w:rsidRDefault="00E4604E" w:rsidP="00E4604E">
      <w:pPr>
        <w:tabs>
          <w:tab w:val="left" w:pos="1215"/>
        </w:tabs>
        <w:autoSpaceDE w:val="0"/>
        <w:autoSpaceDN w:val="0"/>
        <w:adjustRightInd w:val="0"/>
        <w:ind w:firstLine="708"/>
        <w:jc w:val="both"/>
        <w:rPr>
          <w:sz w:val="28"/>
          <w:szCs w:val="28"/>
        </w:rPr>
      </w:pPr>
      <w:r>
        <w:rPr>
          <w:b/>
          <w:sz w:val="28"/>
          <w:szCs w:val="28"/>
        </w:rPr>
        <w:t>10</w:t>
      </w:r>
      <w:r w:rsidRPr="00DF1166">
        <w:rPr>
          <w:b/>
          <w:sz w:val="28"/>
          <w:szCs w:val="28"/>
        </w:rPr>
        <w:t>. В части 1 статьи 34.1.</w:t>
      </w:r>
      <w:r w:rsidRPr="00DF1166">
        <w:rPr>
          <w:sz w:val="28"/>
          <w:szCs w:val="28"/>
        </w:rPr>
        <w:t xml:space="preserve"> после слов: «субъектов Российской Федерации» дополнить словами: «федеральных территорий»,</w:t>
      </w:r>
    </w:p>
    <w:p w:rsidR="00E4604E" w:rsidRPr="00DF1166" w:rsidRDefault="00E4604E" w:rsidP="00E4604E">
      <w:pPr>
        <w:ind w:firstLine="709"/>
        <w:jc w:val="both"/>
        <w:rPr>
          <w:sz w:val="28"/>
          <w:szCs w:val="28"/>
        </w:rPr>
      </w:pPr>
      <w:r>
        <w:rPr>
          <w:b/>
          <w:sz w:val="28"/>
          <w:szCs w:val="28"/>
        </w:rPr>
        <w:t>11</w:t>
      </w:r>
      <w:r w:rsidRPr="00DF1166">
        <w:rPr>
          <w:b/>
          <w:sz w:val="28"/>
          <w:szCs w:val="28"/>
        </w:rPr>
        <w:t>. В пункте 5 части 1 статьи 37</w:t>
      </w:r>
      <w:r w:rsidRPr="00DF1166">
        <w:rPr>
          <w:sz w:val="28"/>
          <w:szCs w:val="28"/>
        </w:rPr>
        <w:t xml:space="preserve"> слова: «, избирательной комиссии муниципального образования» - исключить.</w:t>
      </w:r>
    </w:p>
    <w:p w:rsidR="00E4604E" w:rsidRPr="00DF1166" w:rsidRDefault="00E4604E" w:rsidP="00E4604E">
      <w:pPr>
        <w:ind w:firstLine="709"/>
        <w:jc w:val="both"/>
        <w:rPr>
          <w:b/>
          <w:sz w:val="28"/>
          <w:szCs w:val="28"/>
        </w:rPr>
      </w:pPr>
      <w:r>
        <w:rPr>
          <w:b/>
          <w:sz w:val="28"/>
          <w:szCs w:val="28"/>
        </w:rPr>
        <w:t>12</w:t>
      </w:r>
      <w:r w:rsidRPr="00DF1166">
        <w:rPr>
          <w:b/>
          <w:sz w:val="28"/>
          <w:szCs w:val="28"/>
        </w:rPr>
        <w:t>. В части 1 статьи 38:</w:t>
      </w:r>
    </w:p>
    <w:p w:rsidR="00E4604E" w:rsidRPr="00DF1166" w:rsidRDefault="00E4604E" w:rsidP="00E4604E">
      <w:pPr>
        <w:ind w:firstLine="709"/>
        <w:jc w:val="both"/>
        <w:rPr>
          <w:sz w:val="28"/>
          <w:szCs w:val="28"/>
        </w:rPr>
      </w:pPr>
      <w:r w:rsidRPr="00DF1166">
        <w:rPr>
          <w:b/>
          <w:sz w:val="28"/>
          <w:szCs w:val="28"/>
        </w:rPr>
        <w:t xml:space="preserve">а) в пункте 4 </w:t>
      </w:r>
      <w:r w:rsidRPr="00DF1166">
        <w:rPr>
          <w:sz w:val="28"/>
          <w:szCs w:val="28"/>
        </w:rPr>
        <w:t>слова: «,аппарате избирательной комиссии муниципального образования» - исключить.;</w:t>
      </w:r>
    </w:p>
    <w:p w:rsidR="00E4604E" w:rsidRPr="00DF1166" w:rsidRDefault="00E4604E" w:rsidP="00E4604E">
      <w:pPr>
        <w:ind w:firstLine="709"/>
        <w:jc w:val="both"/>
        <w:rPr>
          <w:b/>
          <w:sz w:val="28"/>
          <w:szCs w:val="28"/>
        </w:rPr>
      </w:pPr>
      <w:r w:rsidRPr="00DF1166">
        <w:rPr>
          <w:b/>
          <w:sz w:val="28"/>
          <w:szCs w:val="28"/>
        </w:rPr>
        <w:t>б) дополнить пунктом 12 следующего содержания:</w:t>
      </w:r>
    </w:p>
    <w:p w:rsidR="00E4604E" w:rsidRPr="00510896" w:rsidRDefault="00E4604E" w:rsidP="00E4604E">
      <w:pPr>
        <w:ind w:firstLine="709"/>
        <w:jc w:val="both"/>
        <w:rPr>
          <w:sz w:val="28"/>
          <w:szCs w:val="28"/>
        </w:rPr>
      </w:pPr>
      <w:r w:rsidRPr="00DF1166">
        <w:rPr>
          <w:sz w:val="28"/>
          <w:szCs w:val="28"/>
        </w:rPr>
        <w:t>«12) сообщать в письменной форме представителю нанимателя (работодателю) о ставших ему известными изменениях</w:t>
      </w:r>
      <w:r w:rsidRPr="00510896">
        <w:rPr>
          <w:sz w:val="28"/>
          <w:szCs w:val="28"/>
        </w:rPr>
        <w:t xml:space="preserve"> сведений, содержащихся в анкете, предусмотренной статьей 15.2 Федерального закона от 02.03.2007 № 25-ФЗ «О муниципальной службе в Российской Федерации», за исключением сведений, изменение которых произошло по решению представителя нанимателя (работодателя).»;</w:t>
      </w:r>
    </w:p>
    <w:p w:rsidR="00E4604E" w:rsidRPr="00510896" w:rsidRDefault="00E4604E" w:rsidP="00E4604E">
      <w:pPr>
        <w:ind w:firstLine="709"/>
        <w:jc w:val="both"/>
        <w:rPr>
          <w:b/>
          <w:sz w:val="28"/>
          <w:szCs w:val="28"/>
        </w:rPr>
      </w:pPr>
      <w:r w:rsidRPr="00510896">
        <w:rPr>
          <w:b/>
          <w:sz w:val="28"/>
          <w:szCs w:val="28"/>
        </w:rPr>
        <w:lastRenderedPageBreak/>
        <w:t>1</w:t>
      </w:r>
      <w:r>
        <w:rPr>
          <w:b/>
          <w:sz w:val="28"/>
          <w:szCs w:val="28"/>
        </w:rPr>
        <w:t>3</w:t>
      </w:r>
      <w:r w:rsidRPr="00510896">
        <w:rPr>
          <w:b/>
          <w:sz w:val="28"/>
          <w:szCs w:val="28"/>
        </w:rPr>
        <w:t xml:space="preserve">. </w:t>
      </w:r>
      <w:r>
        <w:rPr>
          <w:b/>
          <w:sz w:val="28"/>
          <w:szCs w:val="28"/>
        </w:rPr>
        <w:t>П</w:t>
      </w:r>
      <w:r w:rsidRPr="00556180">
        <w:rPr>
          <w:b/>
          <w:sz w:val="28"/>
          <w:szCs w:val="28"/>
        </w:rPr>
        <w:t xml:space="preserve">ункт 8 </w:t>
      </w:r>
      <w:r w:rsidRPr="00510896">
        <w:rPr>
          <w:b/>
          <w:sz w:val="28"/>
          <w:szCs w:val="28"/>
        </w:rPr>
        <w:t>части 1</w:t>
      </w:r>
      <w:r>
        <w:rPr>
          <w:b/>
          <w:sz w:val="28"/>
          <w:szCs w:val="28"/>
        </w:rPr>
        <w:t xml:space="preserve"> статьи 39 </w:t>
      </w:r>
      <w:r w:rsidRPr="00510896">
        <w:rPr>
          <w:b/>
          <w:sz w:val="28"/>
          <w:szCs w:val="28"/>
        </w:rPr>
        <w:t>изложить в новой редакции:</w:t>
      </w:r>
    </w:p>
    <w:p w:rsidR="00E4604E" w:rsidRPr="00510896" w:rsidRDefault="00E4604E" w:rsidP="00E4604E">
      <w:pPr>
        <w:ind w:firstLine="709"/>
        <w:jc w:val="both"/>
        <w:rPr>
          <w:sz w:val="28"/>
          <w:szCs w:val="28"/>
        </w:rPr>
      </w:pPr>
      <w:r w:rsidRPr="00510896">
        <w:rPr>
          <w:sz w:val="28"/>
          <w:szCs w:val="28"/>
        </w:rPr>
        <w:t>«8)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
    <w:p w:rsidR="00E4604E" w:rsidRPr="00510896" w:rsidRDefault="00E4604E" w:rsidP="00E4604E">
      <w:pPr>
        <w:ind w:firstLine="709"/>
        <w:jc w:val="both"/>
        <w:rPr>
          <w:b/>
          <w:sz w:val="28"/>
          <w:szCs w:val="28"/>
          <w:lang w:eastAsia="ar-SA"/>
        </w:rPr>
      </w:pPr>
      <w:r w:rsidRPr="00510896">
        <w:rPr>
          <w:b/>
          <w:sz w:val="28"/>
          <w:szCs w:val="28"/>
        </w:rPr>
        <w:t>1</w:t>
      </w:r>
      <w:r>
        <w:rPr>
          <w:b/>
          <w:sz w:val="28"/>
          <w:szCs w:val="28"/>
        </w:rPr>
        <w:t>4</w:t>
      </w:r>
      <w:r w:rsidRPr="00510896">
        <w:rPr>
          <w:b/>
          <w:sz w:val="28"/>
          <w:szCs w:val="28"/>
        </w:rPr>
        <w:t xml:space="preserve">. </w:t>
      </w:r>
      <w:r w:rsidRPr="00510896">
        <w:rPr>
          <w:b/>
          <w:sz w:val="28"/>
          <w:szCs w:val="28"/>
          <w:lang w:eastAsia="ar-SA"/>
        </w:rPr>
        <w:t>В статье 40:</w:t>
      </w:r>
    </w:p>
    <w:p w:rsidR="00E4604E" w:rsidRPr="00510896" w:rsidRDefault="00E4604E" w:rsidP="00E4604E">
      <w:pPr>
        <w:suppressAutoHyphens/>
        <w:ind w:firstLine="709"/>
        <w:jc w:val="both"/>
        <w:rPr>
          <w:sz w:val="28"/>
          <w:szCs w:val="28"/>
          <w:lang w:eastAsia="ar-SA"/>
        </w:rPr>
      </w:pPr>
      <w:r w:rsidRPr="00510896">
        <w:rPr>
          <w:b/>
          <w:sz w:val="28"/>
          <w:szCs w:val="28"/>
          <w:lang w:eastAsia="ar-SA"/>
        </w:rPr>
        <w:t xml:space="preserve">а) в подпункте «в» пункта 1 части 1 </w:t>
      </w:r>
      <w:r w:rsidRPr="00510896">
        <w:rPr>
          <w:sz w:val="28"/>
          <w:szCs w:val="28"/>
          <w:lang w:eastAsia="ar-SA"/>
        </w:rPr>
        <w:t>слова: «,аппарате избирательной комиссии муниципального образования» - исключить.;</w:t>
      </w:r>
    </w:p>
    <w:p w:rsidR="00E4604E" w:rsidRPr="00510896" w:rsidRDefault="00E4604E" w:rsidP="00E4604E">
      <w:pPr>
        <w:suppressAutoHyphens/>
        <w:ind w:firstLine="709"/>
        <w:jc w:val="both"/>
        <w:rPr>
          <w:sz w:val="28"/>
          <w:szCs w:val="28"/>
          <w:lang w:eastAsia="ar-SA"/>
        </w:rPr>
      </w:pPr>
      <w:r w:rsidRPr="00510896">
        <w:rPr>
          <w:b/>
          <w:sz w:val="28"/>
          <w:szCs w:val="28"/>
          <w:lang w:eastAsia="ar-SA"/>
        </w:rPr>
        <w:t xml:space="preserve">б) в подпункте «а» пункта 2 части 1 </w:t>
      </w:r>
      <w:r w:rsidRPr="00510896">
        <w:rPr>
          <w:sz w:val="28"/>
          <w:szCs w:val="28"/>
          <w:lang w:eastAsia="ar-SA"/>
        </w:rPr>
        <w:t>слова: «, аппарате избирательной комиссии муниципального образования» - исключить.;</w:t>
      </w:r>
    </w:p>
    <w:p w:rsidR="00E4604E" w:rsidRPr="00510896" w:rsidRDefault="00E4604E" w:rsidP="00E4604E">
      <w:pPr>
        <w:suppressAutoHyphens/>
        <w:ind w:firstLine="709"/>
        <w:jc w:val="both"/>
        <w:rPr>
          <w:sz w:val="28"/>
          <w:szCs w:val="28"/>
          <w:lang w:eastAsia="ar-SA"/>
        </w:rPr>
      </w:pPr>
      <w:r w:rsidRPr="00510896">
        <w:rPr>
          <w:b/>
          <w:sz w:val="28"/>
          <w:szCs w:val="28"/>
          <w:lang w:eastAsia="ar-SA"/>
        </w:rPr>
        <w:t>в) в подпункте «б» пункта 2 части 1</w:t>
      </w:r>
      <w:r w:rsidRPr="00510896">
        <w:rPr>
          <w:sz w:val="28"/>
          <w:szCs w:val="28"/>
          <w:lang w:eastAsia="ar-SA"/>
        </w:rPr>
        <w:t xml:space="preserve"> слова: «, аппарате избирательной комиссии муниципального образования» - исключить.;</w:t>
      </w:r>
    </w:p>
    <w:p w:rsidR="00E4604E" w:rsidRPr="00510896" w:rsidRDefault="00E4604E" w:rsidP="00E4604E">
      <w:pPr>
        <w:suppressAutoHyphens/>
        <w:ind w:firstLine="709"/>
        <w:jc w:val="both"/>
        <w:rPr>
          <w:b/>
          <w:sz w:val="28"/>
          <w:szCs w:val="28"/>
          <w:lang w:eastAsia="ar-SA"/>
        </w:rPr>
      </w:pPr>
      <w:r w:rsidRPr="00510896">
        <w:rPr>
          <w:b/>
          <w:sz w:val="28"/>
          <w:szCs w:val="28"/>
          <w:lang w:eastAsia="ar-SA"/>
        </w:rPr>
        <w:t>г) пункт 3 части 1 изложить в новой редакции:</w:t>
      </w:r>
    </w:p>
    <w:p w:rsidR="00E4604E" w:rsidRPr="00510896" w:rsidRDefault="00E4604E" w:rsidP="00E4604E">
      <w:pPr>
        <w:suppressAutoHyphens/>
        <w:ind w:firstLine="709"/>
        <w:jc w:val="both"/>
        <w:rPr>
          <w:sz w:val="28"/>
          <w:szCs w:val="28"/>
          <w:lang w:eastAsia="ar-SA"/>
        </w:rPr>
      </w:pPr>
      <w:r w:rsidRPr="00510896">
        <w:rPr>
          <w:sz w:val="28"/>
          <w:szCs w:val="28"/>
          <w:lang w:eastAsia="ar-SA"/>
        </w:rPr>
        <w:t>«3)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w:t>
      </w:r>
    </w:p>
    <w:p w:rsidR="00E4604E" w:rsidRPr="00510896" w:rsidRDefault="00E4604E" w:rsidP="00E4604E">
      <w:pPr>
        <w:suppressAutoHyphens/>
        <w:ind w:firstLine="709"/>
        <w:jc w:val="both"/>
        <w:rPr>
          <w:b/>
          <w:sz w:val="28"/>
          <w:szCs w:val="28"/>
          <w:lang w:eastAsia="ar-SA"/>
        </w:rPr>
      </w:pPr>
      <w:r w:rsidRPr="00510896">
        <w:rPr>
          <w:b/>
          <w:sz w:val="28"/>
          <w:szCs w:val="28"/>
          <w:lang w:eastAsia="ar-SA"/>
        </w:rPr>
        <w:t>д) пункт 4 части 1 изложить в новой редакции:</w:t>
      </w:r>
    </w:p>
    <w:p w:rsidR="00E4604E" w:rsidRPr="00510896" w:rsidRDefault="00E4604E" w:rsidP="00E4604E">
      <w:pPr>
        <w:suppressAutoHyphens/>
        <w:ind w:firstLine="709"/>
        <w:jc w:val="both"/>
        <w:rPr>
          <w:sz w:val="28"/>
          <w:szCs w:val="28"/>
          <w:lang w:eastAsia="ar-SA"/>
        </w:rPr>
      </w:pPr>
      <w:r w:rsidRPr="00510896">
        <w:rPr>
          <w:sz w:val="28"/>
          <w:szCs w:val="28"/>
          <w:lang w:eastAsia="ar-SA"/>
        </w:rPr>
        <w:t>«4)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E4604E" w:rsidRPr="00510896" w:rsidRDefault="00E4604E" w:rsidP="00E4604E">
      <w:pPr>
        <w:suppressAutoHyphens/>
        <w:ind w:firstLine="709"/>
        <w:jc w:val="both"/>
        <w:rPr>
          <w:b/>
          <w:sz w:val="28"/>
          <w:szCs w:val="28"/>
          <w:lang w:eastAsia="ar-SA"/>
        </w:rPr>
      </w:pPr>
      <w:r w:rsidRPr="00510896">
        <w:rPr>
          <w:b/>
          <w:sz w:val="28"/>
          <w:szCs w:val="28"/>
          <w:lang w:eastAsia="ar-SA"/>
        </w:rPr>
        <w:t>е) пункт 5 части 1 изложить в новой редакции:</w:t>
      </w:r>
    </w:p>
    <w:p w:rsidR="00E4604E" w:rsidRPr="00510896" w:rsidRDefault="00E4604E" w:rsidP="00E4604E">
      <w:pPr>
        <w:suppressAutoHyphens/>
        <w:ind w:firstLine="709"/>
        <w:jc w:val="both"/>
        <w:rPr>
          <w:sz w:val="28"/>
          <w:szCs w:val="28"/>
          <w:lang w:eastAsia="ar-SA"/>
        </w:rPr>
      </w:pPr>
      <w:r w:rsidRPr="00510896">
        <w:rPr>
          <w:sz w:val="28"/>
          <w:szCs w:val="28"/>
          <w:lang w:eastAsia="ar-SA"/>
        </w:rPr>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E4604E" w:rsidRPr="00510896" w:rsidRDefault="00E4604E" w:rsidP="00E4604E">
      <w:pPr>
        <w:suppressAutoHyphens/>
        <w:ind w:firstLine="709"/>
        <w:jc w:val="both"/>
        <w:rPr>
          <w:b/>
          <w:sz w:val="28"/>
          <w:szCs w:val="28"/>
          <w:lang w:eastAsia="ar-SA"/>
        </w:rPr>
      </w:pPr>
      <w:r w:rsidRPr="00510896">
        <w:rPr>
          <w:b/>
          <w:sz w:val="28"/>
          <w:szCs w:val="28"/>
          <w:lang w:eastAsia="ar-SA"/>
        </w:rPr>
        <w:t>ж) пункт 8 части 1 изложить в новой редакции:</w:t>
      </w:r>
    </w:p>
    <w:p w:rsidR="00E4604E" w:rsidRPr="00510896" w:rsidRDefault="00E4604E" w:rsidP="00E4604E">
      <w:pPr>
        <w:suppressAutoHyphens/>
        <w:ind w:firstLine="709"/>
        <w:jc w:val="both"/>
        <w:rPr>
          <w:sz w:val="28"/>
          <w:szCs w:val="28"/>
          <w:lang w:eastAsia="ar-SA"/>
        </w:rPr>
      </w:pPr>
      <w:r w:rsidRPr="00510896">
        <w:rPr>
          <w:sz w:val="28"/>
          <w:szCs w:val="28"/>
          <w:lang w:eastAsia="ar-SA"/>
        </w:rPr>
        <w:lastRenderedPageBreak/>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его руководителя, если это не входит в его должностные обязанности;».</w:t>
      </w:r>
    </w:p>
    <w:p w:rsidR="00E4604E" w:rsidRPr="00510896" w:rsidRDefault="00E4604E" w:rsidP="00E4604E">
      <w:pPr>
        <w:suppressAutoHyphens/>
        <w:ind w:firstLine="709"/>
        <w:jc w:val="both"/>
        <w:rPr>
          <w:sz w:val="28"/>
          <w:szCs w:val="28"/>
          <w:lang w:eastAsia="ar-SA"/>
        </w:rPr>
      </w:pPr>
      <w:r w:rsidRPr="00510896">
        <w:rPr>
          <w:b/>
          <w:sz w:val="28"/>
          <w:szCs w:val="28"/>
          <w:lang w:eastAsia="ar-SA"/>
        </w:rPr>
        <w:t>1</w:t>
      </w:r>
      <w:r>
        <w:rPr>
          <w:b/>
          <w:sz w:val="28"/>
          <w:szCs w:val="28"/>
          <w:lang w:eastAsia="ar-SA"/>
        </w:rPr>
        <w:t>5</w:t>
      </w:r>
      <w:r w:rsidRPr="00510896">
        <w:rPr>
          <w:b/>
          <w:sz w:val="28"/>
          <w:szCs w:val="28"/>
          <w:lang w:eastAsia="ar-SA"/>
        </w:rPr>
        <w:t xml:space="preserve">. В части 9 статьи 41 слова: </w:t>
      </w:r>
      <w:r w:rsidR="00204450">
        <w:rPr>
          <w:sz w:val="28"/>
          <w:szCs w:val="28"/>
          <w:lang w:eastAsia="ar-SA"/>
        </w:rPr>
        <w:t>«</w:t>
      </w:r>
      <w:r w:rsidRPr="00510896">
        <w:rPr>
          <w:sz w:val="28"/>
          <w:szCs w:val="28"/>
          <w:lang w:eastAsia="ar-SA"/>
        </w:rPr>
        <w:t>избирательной комиссии муниципального образования», «аппарата избирательной комиссии муниципального образования,» - исключить.</w:t>
      </w:r>
    </w:p>
    <w:p w:rsidR="00E4604E" w:rsidRPr="00510896" w:rsidRDefault="00E4604E" w:rsidP="00E4604E">
      <w:pPr>
        <w:ind w:firstLine="709"/>
        <w:jc w:val="both"/>
        <w:rPr>
          <w:b/>
          <w:sz w:val="28"/>
          <w:szCs w:val="28"/>
        </w:rPr>
      </w:pPr>
      <w:r w:rsidRPr="00510896">
        <w:rPr>
          <w:b/>
          <w:sz w:val="28"/>
          <w:szCs w:val="28"/>
        </w:rPr>
        <w:t>1</w:t>
      </w:r>
      <w:r>
        <w:rPr>
          <w:b/>
          <w:sz w:val="28"/>
          <w:szCs w:val="28"/>
        </w:rPr>
        <w:t>6</w:t>
      </w:r>
      <w:r w:rsidRPr="00510896">
        <w:rPr>
          <w:b/>
          <w:sz w:val="28"/>
          <w:szCs w:val="28"/>
        </w:rPr>
        <w:t>. Статью 43 изложить в новой редакции:</w:t>
      </w:r>
    </w:p>
    <w:p w:rsidR="00E4604E" w:rsidRPr="00510896" w:rsidRDefault="00E4604E" w:rsidP="00E4604E">
      <w:pPr>
        <w:ind w:firstLine="709"/>
        <w:jc w:val="both"/>
        <w:rPr>
          <w:sz w:val="28"/>
          <w:szCs w:val="28"/>
        </w:rPr>
      </w:pPr>
      <w:r w:rsidRPr="00510896">
        <w:rPr>
          <w:sz w:val="28"/>
          <w:szCs w:val="28"/>
        </w:rPr>
        <w:t>«Статья 43. Порядок принятия (издания) муниципальных правовых актов</w:t>
      </w:r>
    </w:p>
    <w:p w:rsidR="00E4604E" w:rsidRPr="00510896" w:rsidRDefault="00E4604E" w:rsidP="00E4604E">
      <w:pPr>
        <w:ind w:firstLine="709"/>
        <w:jc w:val="both"/>
        <w:rPr>
          <w:sz w:val="28"/>
          <w:szCs w:val="28"/>
        </w:rPr>
      </w:pPr>
      <w:r w:rsidRPr="00510896">
        <w:rPr>
          <w:sz w:val="28"/>
          <w:szCs w:val="28"/>
        </w:rPr>
        <w:t xml:space="preserve">1. Совет депутатов по вопросам, отнесенным к его компетенции федеральными законами, законами Оренбургской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Оренбургской области, настоящим Уставом. 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депутатов, если иное не установлено Федеральным законом от 06.10.2003 № 131-ФЗ. </w:t>
      </w:r>
    </w:p>
    <w:p w:rsidR="00E4604E" w:rsidRPr="00510896" w:rsidRDefault="00E4604E" w:rsidP="00E4604E">
      <w:pPr>
        <w:ind w:firstLine="709"/>
        <w:jc w:val="both"/>
        <w:rPr>
          <w:sz w:val="28"/>
          <w:szCs w:val="28"/>
        </w:rPr>
      </w:pPr>
      <w:r w:rsidRPr="00510896">
        <w:rPr>
          <w:sz w:val="28"/>
          <w:szCs w:val="28"/>
        </w:rPr>
        <w:t xml:space="preserve">Принятые Советом депутатов решения подписываются председателем Совета депутатов. </w:t>
      </w:r>
    </w:p>
    <w:p w:rsidR="00E4604E" w:rsidRPr="00510896" w:rsidRDefault="00E4604E" w:rsidP="00E4604E">
      <w:pPr>
        <w:ind w:firstLine="709"/>
        <w:jc w:val="both"/>
        <w:rPr>
          <w:sz w:val="28"/>
          <w:szCs w:val="28"/>
        </w:rPr>
      </w:pPr>
      <w:r w:rsidRPr="00510896">
        <w:rPr>
          <w:sz w:val="28"/>
          <w:szCs w:val="28"/>
        </w:rPr>
        <w:t xml:space="preserve">Нормативные правовые акты Совета депутатов подписываются и подлежат обнародованию главой муниципального образования в течение 10 дней со дня их принятия. Глава сельсовета, исполняющий полномочия главы местной администрации, имеет право отклонить нормативный правовой акт, принятый Советом депутатов. </w:t>
      </w:r>
    </w:p>
    <w:p w:rsidR="00E4604E" w:rsidRPr="00510896" w:rsidRDefault="00E4604E" w:rsidP="00E4604E">
      <w:pPr>
        <w:ind w:firstLine="709"/>
        <w:jc w:val="both"/>
        <w:rPr>
          <w:sz w:val="28"/>
          <w:szCs w:val="28"/>
        </w:rPr>
      </w:pPr>
      <w:r w:rsidRPr="00510896">
        <w:rPr>
          <w:sz w:val="28"/>
          <w:szCs w:val="28"/>
        </w:rPr>
        <w:t xml:space="preserve">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w:t>
      </w:r>
    </w:p>
    <w:p w:rsidR="00E4604E" w:rsidRPr="00510896" w:rsidRDefault="00E4604E" w:rsidP="00E4604E">
      <w:pPr>
        <w:ind w:firstLine="709"/>
        <w:jc w:val="both"/>
        <w:rPr>
          <w:sz w:val="28"/>
          <w:szCs w:val="28"/>
        </w:rPr>
      </w:pPr>
      <w:r w:rsidRPr="00510896">
        <w:rPr>
          <w:sz w:val="28"/>
          <w:szCs w:val="28"/>
        </w:rPr>
        <w:t xml:space="preserve">Если глава сельсовета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сельсовета в течение семи дней и обнародованию. </w:t>
      </w:r>
    </w:p>
    <w:p w:rsidR="00E4604E" w:rsidRPr="00510896" w:rsidRDefault="00E4604E" w:rsidP="00E4604E">
      <w:pPr>
        <w:ind w:firstLine="709"/>
        <w:jc w:val="both"/>
        <w:rPr>
          <w:sz w:val="28"/>
          <w:szCs w:val="28"/>
        </w:rPr>
      </w:pPr>
      <w:r w:rsidRPr="00510896">
        <w:rPr>
          <w:sz w:val="28"/>
          <w:szCs w:val="28"/>
        </w:rPr>
        <w:t>2. Глава сельсовета в пределах своих полномочий, установленных настоящим Уставом и решениями Совета депутатов,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Оренбургской области, а также распоряжения местной администрации по вопросам организации работы местной администрации.</w:t>
      </w:r>
    </w:p>
    <w:p w:rsidR="00E4604E" w:rsidRPr="00510896" w:rsidRDefault="00E4604E" w:rsidP="00E4604E">
      <w:pPr>
        <w:ind w:firstLine="709"/>
        <w:jc w:val="both"/>
        <w:rPr>
          <w:sz w:val="28"/>
          <w:szCs w:val="28"/>
        </w:rPr>
      </w:pPr>
      <w:r w:rsidRPr="00510896">
        <w:rPr>
          <w:sz w:val="28"/>
          <w:szCs w:val="28"/>
        </w:rPr>
        <w:lastRenderedPageBreak/>
        <w:t>Глава сельсовета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 131-ФЗ, другими федеральными законами.</w:t>
      </w:r>
    </w:p>
    <w:p w:rsidR="00E4604E" w:rsidRPr="00510896" w:rsidRDefault="00E4604E" w:rsidP="00E4604E">
      <w:pPr>
        <w:ind w:firstLine="709"/>
        <w:jc w:val="both"/>
        <w:rPr>
          <w:sz w:val="28"/>
          <w:szCs w:val="28"/>
        </w:rPr>
      </w:pPr>
      <w:r w:rsidRPr="00510896">
        <w:rPr>
          <w:sz w:val="28"/>
          <w:szCs w:val="28"/>
        </w:rPr>
        <w:t>3. Председатель Совета депутатов издает постановления и распоряжения по вопросам организации деятельности Совета депутатов, подписывает решения Совета депутатов.</w:t>
      </w:r>
    </w:p>
    <w:p w:rsidR="00E4604E" w:rsidRPr="00510896" w:rsidRDefault="00E4604E" w:rsidP="00E4604E">
      <w:pPr>
        <w:ind w:firstLine="709"/>
        <w:jc w:val="both"/>
        <w:rPr>
          <w:sz w:val="28"/>
          <w:szCs w:val="28"/>
        </w:rPr>
      </w:pPr>
      <w:r w:rsidRPr="00510896">
        <w:rPr>
          <w:sz w:val="28"/>
          <w:szCs w:val="28"/>
        </w:rPr>
        <w:t>4.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E4604E" w:rsidRPr="00510896" w:rsidRDefault="00E4604E" w:rsidP="00E4604E">
      <w:pPr>
        <w:ind w:firstLine="709"/>
        <w:jc w:val="both"/>
        <w:rPr>
          <w:b/>
          <w:bCs/>
          <w:kern w:val="2"/>
          <w:sz w:val="28"/>
          <w:szCs w:val="28"/>
        </w:rPr>
      </w:pPr>
      <w:r w:rsidRPr="00510896">
        <w:rPr>
          <w:b/>
          <w:sz w:val="28"/>
          <w:szCs w:val="28"/>
        </w:rPr>
        <w:t>1</w:t>
      </w:r>
      <w:r>
        <w:rPr>
          <w:b/>
          <w:sz w:val="28"/>
          <w:szCs w:val="28"/>
        </w:rPr>
        <w:t>7</w:t>
      </w:r>
      <w:r w:rsidRPr="00510896">
        <w:rPr>
          <w:b/>
          <w:sz w:val="28"/>
          <w:szCs w:val="28"/>
        </w:rPr>
        <w:t xml:space="preserve">. </w:t>
      </w:r>
      <w:r w:rsidRPr="00510896">
        <w:rPr>
          <w:b/>
          <w:bCs/>
          <w:kern w:val="2"/>
          <w:sz w:val="28"/>
          <w:szCs w:val="28"/>
        </w:rPr>
        <w:t>Статью 44 изложить в следующей редакции:</w:t>
      </w:r>
    </w:p>
    <w:p w:rsidR="00E4604E" w:rsidRPr="00510896" w:rsidRDefault="00E4604E" w:rsidP="00E4604E">
      <w:pPr>
        <w:ind w:firstLine="709"/>
        <w:jc w:val="both"/>
        <w:rPr>
          <w:bCs/>
          <w:kern w:val="2"/>
          <w:sz w:val="28"/>
          <w:szCs w:val="28"/>
        </w:rPr>
      </w:pPr>
      <w:r w:rsidRPr="00510896">
        <w:rPr>
          <w:b/>
          <w:bCs/>
          <w:kern w:val="2"/>
          <w:sz w:val="28"/>
          <w:szCs w:val="28"/>
        </w:rPr>
        <w:t>«</w:t>
      </w:r>
      <w:r w:rsidRPr="00510896">
        <w:rPr>
          <w:bCs/>
          <w:kern w:val="2"/>
          <w:sz w:val="28"/>
          <w:szCs w:val="28"/>
        </w:rPr>
        <w:t>Статья 44. Порядок обнародования и вступления в силу муниципальных правовых актов сельсовета</w:t>
      </w:r>
    </w:p>
    <w:p w:rsidR="00E4604E" w:rsidRPr="00510896" w:rsidRDefault="00E4604E" w:rsidP="00E4604E">
      <w:pPr>
        <w:ind w:firstLine="709"/>
        <w:jc w:val="both"/>
        <w:rPr>
          <w:bCs/>
          <w:kern w:val="2"/>
          <w:sz w:val="28"/>
          <w:szCs w:val="28"/>
        </w:rPr>
      </w:pPr>
      <w:r w:rsidRPr="00510896">
        <w:rPr>
          <w:bCs/>
          <w:kern w:val="2"/>
          <w:sz w:val="28"/>
          <w:szCs w:val="28"/>
        </w:rPr>
        <w:t>1. Муниципальные правовые акты органов местного самоуправления сельсовета вступают в силу со дня их подписания, если иное не установлено законодательством, настоящим Уставом или самим муниципальным правовым актом.</w:t>
      </w:r>
    </w:p>
    <w:p w:rsidR="00E4604E" w:rsidRPr="00510896" w:rsidRDefault="00E4604E" w:rsidP="00E4604E">
      <w:pPr>
        <w:ind w:firstLine="709"/>
        <w:jc w:val="both"/>
        <w:rPr>
          <w:bCs/>
          <w:kern w:val="2"/>
          <w:sz w:val="28"/>
          <w:szCs w:val="28"/>
        </w:rPr>
      </w:pPr>
      <w:r w:rsidRPr="00510896">
        <w:rPr>
          <w:bCs/>
          <w:kern w:val="2"/>
          <w:sz w:val="28"/>
          <w:szCs w:val="28"/>
        </w:rPr>
        <w:t>2. Решения Совета депутатов о налогах и сборах вступают в силу в соответствии с Налоговым кодексом Российской Федерации.</w:t>
      </w:r>
    </w:p>
    <w:p w:rsidR="00E4604E" w:rsidRPr="00510896" w:rsidRDefault="00E4604E" w:rsidP="00E4604E">
      <w:pPr>
        <w:ind w:firstLine="709"/>
        <w:jc w:val="both"/>
        <w:rPr>
          <w:bCs/>
          <w:kern w:val="2"/>
          <w:sz w:val="28"/>
          <w:szCs w:val="28"/>
        </w:rPr>
      </w:pPr>
      <w:r w:rsidRPr="00510896">
        <w:rPr>
          <w:bCs/>
          <w:kern w:val="2"/>
          <w:sz w:val="28"/>
          <w:szCs w:val="28"/>
        </w:rPr>
        <w:t>3. Муниципальные нормативные правовые акты сельсовета,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E4604E" w:rsidRPr="00510896" w:rsidRDefault="00E4604E" w:rsidP="00E4604E">
      <w:pPr>
        <w:ind w:firstLine="709"/>
        <w:jc w:val="both"/>
        <w:rPr>
          <w:bCs/>
          <w:kern w:val="2"/>
          <w:sz w:val="28"/>
          <w:szCs w:val="28"/>
        </w:rPr>
      </w:pPr>
      <w:r w:rsidRPr="00510896">
        <w:rPr>
          <w:sz w:val="28"/>
          <w:szCs w:val="28"/>
          <w:lang w:eastAsia="en-US"/>
        </w:rPr>
        <w:t>4. Официальным опубликованием муниципального нормативного правового акта, в том числе соглашения, заключенного между органами местного самоуправления, считается первая публикация его полного текста</w:t>
      </w:r>
      <w:r w:rsidRPr="00510896">
        <w:rPr>
          <w:bCs/>
          <w:kern w:val="2"/>
          <w:sz w:val="28"/>
          <w:szCs w:val="28"/>
        </w:rPr>
        <w:t xml:space="preserve"> в периодическом печатном издании - </w:t>
      </w:r>
      <w:r w:rsidRPr="00510896">
        <w:rPr>
          <w:sz w:val="28"/>
          <w:szCs w:val="28"/>
        </w:rPr>
        <w:t>Информационном бюллетене «</w:t>
      </w:r>
      <w:r w:rsidR="00F66B46">
        <w:rPr>
          <w:bCs/>
          <w:kern w:val="2"/>
          <w:sz w:val="28"/>
          <w:szCs w:val="28"/>
        </w:rPr>
        <w:t>Старосокулакский</w:t>
      </w:r>
      <w:r w:rsidR="00F57BA6">
        <w:rPr>
          <w:bCs/>
          <w:kern w:val="2"/>
          <w:sz w:val="28"/>
          <w:szCs w:val="28"/>
        </w:rPr>
        <w:t xml:space="preserve"> </w:t>
      </w:r>
      <w:r w:rsidRPr="00510896">
        <w:rPr>
          <w:sz w:val="28"/>
          <w:szCs w:val="28"/>
        </w:rPr>
        <w:t>сельсовет».</w:t>
      </w:r>
    </w:p>
    <w:p w:rsidR="00E4604E" w:rsidRPr="00510896" w:rsidRDefault="00E4604E" w:rsidP="00E4604E">
      <w:pPr>
        <w:ind w:firstLine="709"/>
        <w:jc w:val="both"/>
        <w:rPr>
          <w:sz w:val="28"/>
          <w:szCs w:val="28"/>
          <w:lang w:eastAsia="en-US"/>
        </w:rPr>
      </w:pPr>
      <w:r w:rsidRPr="00510896">
        <w:rPr>
          <w:sz w:val="28"/>
          <w:szCs w:val="28"/>
          <w:lang w:eastAsia="en-US"/>
        </w:rPr>
        <w:t>5.Дополнительными способами обнародования муниципальных правовых актов сельсовета, соглашений, заключенных между органами местного самоуправления, являются:</w:t>
      </w:r>
    </w:p>
    <w:p w:rsidR="00E4604E" w:rsidRPr="00510896" w:rsidRDefault="00E4604E" w:rsidP="00E4604E">
      <w:pPr>
        <w:ind w:firstLine="709"/>
        <w:jc w:val="both"/>
        <w:rPr>
          <w:sz w:val="28"/>
          <w:szCs w:val="28"/>
          <w:lang w:eastAsia="en-US"/>
        </w:rPr>
      </w:pPr>
      <w:r w:rsidRPr="00510896">
        <w:rPr>
          <w:sz w:val="28"/>
          <w:szCs w:val="28"/>
          <w:lang w:eastAsia="en-US"/>
        </w:rPr>
        <w:t>размещение на официальном сайте сельсовета в информационно-телекоммуникационной сети «Интернет» (</w:t>
      </w:r>
      <w:r w:rsidR="00FE7FB2" w:rsidRPr="00FE7FB2">
        <w:rPr>
          <w:sz w:val="28"/>
          <w:szCs w:val="28"/>
          <w:lang w:eastAsia="en-US"/>
        </w:rPr>
        <w:t>https://novsokulak.ru/</w:t>
      </w:r>
      <w:r w:rsidRPr="00510896">
        <w:rPr>
          <w:sz w:val="28"/>
          <w:szCs w:val="28"/>
          <w:lang w:eastAsia="en-US"/>
        </w:rPr>
        <w:t>);</w:t>
      </w:r>
    </w:p>
    <w:p w:rsidR="00E4604E" w:rsidRPr="00510896" w:rsidRDefault="00E4604E" w:rsidP="00E4604E">
      <w:pPr>
        <w:ind w:firstLine="709"/>
        <w:jc w:val="both"/>
        <w:rPr>
          <w:sz w:val="28"/>
          <w:szCs w:val="28"/>
          <w:lang w:eastAsia="en-US"/>
        </w:rPr>
      </w:pPr>
      <w:r w:rsidRPr="00510896">
        <w:rPr>
          <w:sz w:val="28"/>
          <w:szCs w:val="28"/>
          <w:lang w:eastAsia="en-US"/>
        </w:rPr>
        <w:t>размещение в местах, доступных для неограниченного круга лиц, на информационных стендах</w:t>
      </w:r>
      <w:r w:rsidR="00F57BA6">
        <w:rPr>
          <w:sz w:val="28"/>
          <w:szCs w:val="28"/>
          <w:lang w:eastAsia="en-US"/>
        </w:rPr>
        <w:t xml:space="preserve"> </w:t>
      </w:r>
      <w:r w:rsidRPr="00510896">
        <w:rPr>
          <w:sz w:val="28"/>
          <w:szCs w:val="28"/>
          <w:lang w:eastAsia="en-US"/>
        </w:rPr>
        <w:t xml:space="preserve">в здании библиотеки муниципального образования, в здании администрации муниципального образования </w:t>
      </w:r>
      <w:r w:rsidR="00F66B46">
        <w:rPr>
          <w:bCs/>
          <w:kern w:val="2"/>
          <w:sz w:val="28"/>
          <w:szCs w:val="28"/>
        </w:rPr>
        <w:t>Старосокулакский</w:t>
      </w:r>
      <w:r w:rsidR="00FE7FB2">
        <w:rPr>
          <w:bCs/>
          <w:kern w:val="2"/>
          <w:sz w:val="28"/>
          <w:szCs w:val="28"/>
        </w:rPr>
        <w:t xml:space="preserve"> </w:t>
      </w:r>
      <w:r w:rsidRPr="00510896">
        <w:rPr>
          <w:sz w:val="28"/>
          <w:szCs w:val="28"/>
          <w:lang w:eastAsia="en-US"/>
        </w:rPr>
        <w:t>сельсовет.</w:t>
      </w:r>
    </w:p>
    <w:p w:rsidR="00E4604E" w:rsidRPr="00510896" w:rsidRDefault="00E4604E" w:rsidP="00E4604E">
      <w:pPr>
        <w:ind w:firstLine="709"/>
        <w:jc w:val="both"/>
        <w:rPr>
          <w:sz w:val="28"/>
          <w:szCs w:val="28"/>
          <w:lang w:eastAsia="en-US"/>
        </w:rPr>
      </w:pPr>
      <w:r w:rsidRPr="00510896">
        <w:rPr>
          <w:sz w:val="28"/>
          <w:szCs w:val="28"/>
          <w:lang w:eastAsia="en-US"/>
        </w:rPr>
        <w:t>Гражданам обеспечивается возможность ознакомления с принятыми муниципальными нормативными правовыми актами в местах, указанных в настоящей части, в течение четырнадцати дней со дня размещения муниципального нормативного правового акта.</w:t>
      </w:r>
    </w:p>
    <w:p w:rsidR="00E4604E" w:rsidRPr="00510896" w:rsidRDefault="00E4604E" w:rsidP="00E4604E">
      <w:pPr>
        <w:ind w:firstLine="709"/>
        <w:jc w:val="both"/>
        <w:rPr>
          <w:bCs/>
          <w:kern w:val="2"/>
          <w:sz w:val="28"/>
          <w:szCs w:val="28"/>
        </w:rPr>
      </w:pPr>
      <w:r w:rsidRPr="00510896">
        <w:rPr>
          <w:bCs/>
          <w:kern w:val="2"/>
          <w:sz w:val="28"/>
          <w:szCs w:val="28"/>
        </w:rPr>
        <w:t xml:space="preserve">6. Муниципальные нормативные правовые акты сельсовета размещаются на портале Минюста России «Нормативные правовые акты в Российской Федерации» (http://pravo-minjust.ru, http://право-минюст.рф; </w:t>
      </w:r>
      <w:r w:rsidRPr="00510896">
        <w:rPr>
          <w:bCs/>
          <w:kern w:val="2"/>
          <w:sz w:val="28"/>
          <w:szCs w:val="28"/>
        </w:rPr>
        <w:lastRenderedPageBreak/>
        <w:t>регистрационный номер и дата регистрации в качестве сетевого издания: Эл № ФС77-72471 от 05.03.2018).</w:t>
      </w:r>
    </w:p>
    <w:p w:rsidR="00E4604E" w:rsidRPr="00510896" w:rsidRDefault="00E4604E" w:rsidP="00E4604E">
      <w:pPr>
        <w:ind w:firstLine="709"/>
        <w:jc w:val="both"/>
        <w:rPr>
          <w:bCs/>
          <w:kern w:val="2"/>
          <w:sz w:val="28"/>
          <w:szCs w:val="28"/>
        </w:rPr>
      </w:pPr>
      <w:r w:rsidRPr="00510896">
        <w:rPr>
          <w:bCs/>
          <w:kern w:val="2"/>
          <w:sz w:val="28"/>
          <w:szCs w:val="28"/>
        </w:rPr>
        <w:t>7. Муниципальные правовые акты органов местного самоуправления сельсовета, подлежащие официальному обнародованию, должны быть обнародованы не позднее 10 дней со дня их принятия (издания), если иное не предусмотрено федеральным и областным законодательством, правовыми актами органов местного самоуправления сельсовета, самим муниципальным правовым актом.».</w:t>
      </w:r>
    </w:p>
    <w:p w:rsidR="00E4604E" w:rsidRPr="00E746A5" w:rsidRDefault="00FE7FB2" w:rsidP="00E4604E">
      <w:pPr>
        <w:autoSpaceDE w:val="0"/>
        <w:autoSpaceDN w:val="0"/>
        <w:adjustRightInd w:val="0"/>
        <w:ind w:firstLine="708"/>
        <w:jc w:val="both"/>
        <w:rPr>
          <w:b/>
          <w:bCs/>
          <w:sz w:val="28"/>
          <w:szCs w:val="28"/>
        </w:rPr>
      </w:pPr>
      <w:r>
        <w:rPr>
          <w:b/>
          <w:bCs/>
          <w:kern w:val="2"/>
          <w:sz w:val="28"/>
          <w:szCs w:val="28"/>
        </w:rPr>
        <w:t>18</w:t>
      </w:r>
      <w:r w:rsidR="00E4604E">
        <w:rPr>
          <w:b/>
          <w:bCs/>
          <w:kern w:val="2"/>
          <w:sz w:val="28"/>
          <w:szCs w:val="28"/>
        </w:rPr>
        <w:t xml:space="preserve">. </w:t>
      </w:r>
      <w:r w:rsidR="00E4604E" w:rsidRPr="00E746A5">
        <w:rPr>
          <w:b/>
          <w:bCs/>
          <w:kern w:val="2"/>
          <w:sz w:val="28"/>
          <w:szCs w:val="28"/>
        </w:rPr>
        <w:t xml:space="preserve">Статью </w:t>
      </w:r>
      <w:r w:rsidR="00E4604E">
        <w:rPr>
          <w:b/>
          <w:bCs/>
          <w:kern w:val="2"/>
          <w:sz w:val="28"/>
          <w:szCs w:val="28"/>
        </w:rPr>
        <w:t>53</w:t>
      </w:r>
      <w:r w:rsidR="00E4604E" w:rsidRPr="00E746A5">
        <w:rPr>
          <w:b/>
          <w:bCs/>
          <w:sz w:val="28"/>
          <w:szCs w:val="28"/>
        </w:rPr>
        <w:t xml:space="preserve"> дополнить частью 6 следующего содержания: </w:t>
      </w:r>
    </w:p>
    <w:p w:rsidR="00E4604E" w:rsidRDefault="00E4604E" w:rsidP="00E4604E">
      <w:pPr>
        <w:autoSpaceDE w:val="0"/>
        <w:autoSpaceDN w:val="0"/>
        <w:adjustRightInd w:val="0"/>
        <w:ind w:firstLine="992"/>
        <w:jc w:val="both"/>
        <w:outlineLvl w:val="1"/>
        <w:rPr>
          <w:sz w:val="28"/>
          <w:szCs w:val="28"/>
        </w:rPr>
      </w:pPr>
      <w:r w:rsidRPr="00E746A5">
        <w:rPr>
          <w:sz w:val="28"/>
          <w:szCs w:val="28"/>
        </w:rPr>
        <w:t>«6.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Оренбургской области, в случаях, порядке и на условиях, которые установлены законодательством Российской Федерации об электроэнергетике.».</w:t>
      </w:r>
    </w:p>
    <w:p w:rsidR="00FE7FB2" w:rsidRPr="00510896" w:rsidRDefault="00FE7FB2" w:rsidP="00FE7FB2">
      <w:pPr>
        <w:ind w:firstLine="709"/>
        <w:jc w:val="both"/>
        <w:rPr>
          <w:b/>
          <w:sz w:val="28"/>
          <w:szCs w:val="28"/>
        </w:rPr>
      </w:pPr>
      <w:r w:rsidRPr="00510896">
        <w:rPr>
          <w:b/>
          <w:sz w:val="28"/>
          <w:szCs w:val="28"/>
        </w:rPr>
        <w:t>1</w:t>
      </w:r>
      <w:r>
        <w:rPr>
          <w:b/>
          <w:sz w:val="28"/>
          <w:szCs w:val="28"/>
        </w:rPr>
        <w:t>9</w:t>
      </w:r>
      <w:r w:rsidRPr="00510896">
        <w:rPr>
          <w:b/>
          <w:sz w:val="28"/>
          <w:szCs w:val="28"/>
        </w:rPr>
        <w:t>. Часть 4 статьи 54 изложить в новой редакции:</w:t>
      </w:r>
    </w:p>
    <w:p w:rsidR="00FE7FB2" w:rsidRPr="00510896" w:rsidRDefault="00FE7FB2" w:rsidP="00FE7FB2">
      <w:pPr>
        <w:ind w:firstLine="709"/>
        <w:jc w:val="both"/>
        <w:rPr>
          <w:sz w:val="28"/>
          <w:szCs w:val="28"/>
        </w:rPr>
      </w:pPr>
      <w:r w:rsidRPr="00510896">
        <w:rPr>
          <w:sz w:val="28"/>
          <w:szCs w:val="28"/>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FE7FB2" w:rsidRDefault="00FE7FB2" w:rsidP="00FE7FB2">
      <w:pPr>
        <w:ind w:firstLine="709"/>
        <w:jc w:val="both"/>
        <w:rPr>
          <w:sz w:val="28"/>
          <w:szCs w:val="28"/>
        </w:rPr>
      </w:pPr>
      <w:r w:rsidRPr="00510896">
        <w:rPr>
          <w:sz w:val="28"/>
          <w:szCs w:val="28"/>
        </w:rPr>
        <w:t>Органы местного самоуправления сельсовета обеспечивают жителям сельского поселения возможность ознакомиться с указанными документами и сведениями в случае невозможности их опубликования.».</w:t>
      </w:r>
    </w:p>
    <w:p w:rsidR="00FE7FB2" w:rsidRPr="00E746A5" w:rsidRDefault="00FE7FB2" w:rsidP="00E4604E">
      <w:pPr>
        <w:autoSpaceDE w:val="0"/>
        <w:autoSpaceDN w:val="0"/>
        <w:adjustRightInd w:val="0"/>
        <w:ind w:firstLine="992"/>
        <w:jc w:val="both"/>
        <w:outlineLvl w:val="1"/>
        <w:rPr>
          <w:sz w:val="28"/>
          <w:szCs w:val="28"/>
        </w:rPr>
      </w:pPr>
    </w:p>
    <w:p w:rsidR="00E4604E" w:rsidRDefault="00E4604E" w:rsidP="00E4604E">
      <w:pPr>
        <w:ind w:firstLine="709"/>
        <w:jc w:val="both"/>
        <w:rPr>
          <w:b/>
          <w:sz w:val="28"/>
          <w:szCs w:val="28"/>
        </w:rPr>
      </w:pPr>
    </w:p>
    <w:p w:rsidR="00E4604E" w:rsidRDefault="00E4604E" w:rsidP="00E4604E">
      <w:pPr>
        <w:jc w:val="center"/>
        <w:rPr>
          <w:sz w:val="28"/>
          <w:szCs w:val="28"/>
        </w:rPr>
      </w:pPr>
      <w:r>
        <w:rPr>
          <w:sz w:val="28"/>
          <w:szCs w:val="28"/>
        </w:rPr>
        <w:t>_____</w:t>
      </w:r>
    </w:p>
    <w:p w:rsidR="00E4604E" w:rsidRPr="00510896" w:rsidRDefault="00E4604E" w:rsidP="00E4604E">
      <w:pPr>
        <w:ind w:firstLine="709"/>
        <w:jc w:val="both"/>
        <w:rPr>
          <w:sz w:val="28"/>
          <w:szCs w:val="28"/>
        </w:rPr>
      </w:pPr>
    </w:p>
    <w:p w:rsidR="00E4604E" w:rsidRDefault="00E4604E" w:rsidP="00E4604E">
      <w:pPr>
        <w:ind w:firstLine="709"/>
        <w:jc w:val="both"/>
        <w:rPr>
          <w:sz w:val="28"/>
          <w:szCs w:val="28"/>
        </w:rPr>
      </w:pPr>
    </w:p>
    <w:p w:rsidR="00636826" w:rsidRDefault="00636826" w:rsidP="00E4604E">
      <w:pPr>
        <w:ind w:firstLine="709"/>
        <w:jc w:val="both"/>
        <w:rPr>
          <w:sz w:val="28"/>
          <w:szCs w:val="28"/>
        </w:rPr>
      </w:pPr>
    </w:p>
    <w:p w:rsidR="00636826" w:rsidRDefault="00636826" w:rsidP="00E4604E">
      <w:pPr>
        <w:ind w:firstLine="709"/>
        <w:jc w:val="both"/>
        <w:rPr>
          <w:sz w:val="28"/>
          <w:szCs w:val="28"/>
        </w:rPr>
      </w:pPr>
    </w:p>
    <w:p w:rsidR="00636826" w:rsidRDefault="00636826" w:rsidP="00E4604E">
      <w:pPr>
        <w:ind w:firstLine="709"/>
        <w:jc w:val="both"/>
        <w:rPr>
          <w:sz w:val="28"/>
          <w:szCs w:val="28"/>
        </w:rPr>
      </w:pPr>
    </w:p>
    <w:p w:rsidR="00636826" w:rsidRDefault="00636826" w:rsidP="00E4604E">
      <w:pPr>
        <w:ind w:firstLine="709"/>
        <w:jc w:val="both"/>
        <w:rPr>
          <w:sz w:val="28"/>
          <w:szCs w:val="28"/>
        </w:rPr>
      </w:pPr>
    </w:p>
    <w:p w:rsidR="00636826" w:rsidRDefault="00636826" w:rsidP="00E4604E">
      <w:pPr>
        <w:ind w:firstLine="709"/>
        <w:jc w:val="both"/>
        <w:rPr>
          <w:sz w:val="28"/>
          <w:szCs w:val="28"/>
        </w:rPr>
      </w:pPr>
    </w:p>
    <w:p w:rsidR="00636826" w:rsidRDefault="00636826" w:rsidP="00E4604E">
      <w:pPr>
        <w:ind w:firstLine="709"/>
        <w:jc w:val="both"/>
        <w:rPr>
          <w:sz w:val="28"/>
          <w:szCs w:val="28"/>
        </w:rPr>
      </w:pPr>
    </w:p>
    <w:p w:rsidR="00636826" w:rsidRDefault="00636826" w:rsidP="00E4604E">
      <w:pPr>
        <w:ind w:firstLine="709"/>
        <w:jc w:val="both"/>
        <w:rPr>
          <w:sz w:val="28"/>
          <w:szCs w:val="28"/>
        </w:rPr>
      </w:pPr>
    </w:p>
    <w:p w:rsidR="00636826" w:rsidRDefault="00636826" w:rsidP="00E4604E">
      <w:pPr>
        <w:ind w:firstLine="709"/>
        <w:jc w:val="both"/>
        <w:rPr>
          <w:sz w:val="28"/>
          <w:szCs w:val="28"/>
        </w:rPr>
      </w:pPr>
    </w:p>
    <w:p w:rsidR="00636826" w:rsidRDefault="00636826" w:rsidP="00E4604E">
      <w:pPr>
        <w:ind w:firstLine="709"/>
        <w:jc w:val="both"/>
        <w:rPr>
          <w:sz w:val="28"/>
          <w:szCs w:val="28"/>
        </w:rPr>
      </w:pPr>
    </w:p>
    <w:p w:rsidR="00636826" w:rsidRDefault="00636826" w:rsidP="00E4604E">
      <w:pPr>
        <w:ind w:firstLine="709"/>
        <w:jc w:val="both"/>
        <w:rPr>
          <w:sz w:val="28"/>
          <w:szCs w:val="28"/>
        </w:rPr>
      </w:pPr>
    </w:p>
    <w:p w:rsidR="00636826" w:rsidRDefault="00636826" w:rsidP="00E4604E">
      <w:pPr>
        <w:ind w:firstLine="709"/>
        <w:jc w:val="both"/>
        <w:rPr>
          <w:sz w:val="28"/>
          <w:szCs w:val="28"/>
        </w:rPr>
      </w:pPr>
    </w:p>
    <w:p w:rsidR="00636826" w:rsidRDefault="00636826" w:rsidP="00FE7FB2">
      <w:pPr>
        <w:jc w:val="both"/>
        <w:rPr>
          <w:sz w:val="28"/>
          <w:szCs w:val="28"/>
        </w:rPr>
      </w:pPr>
      <w:bookmarkStart w:id="0" w:name="_GoBack"/>
      <w:bookmarkEnd w:id="0"/>
    </w:p>
    <w:p w:rsidR="006B779A" w:rsidRDefault="006B779A" w:rsidP="00636826">
      <w:pPr>
        <w:ind w:firstLine="709"/>
        <w:jc w:val="center"/>
        <w:rPr>
          <w:sz w:val="28"/>
          <w:szCs w:val="28"/>
        </w:rPr>
      </w:pPr>
    </w:p>
    <w:p w:rsidR="006B779A" w:rsidRDefault="006B779A" w:rsidP="00636826">
      <w:pPr>
        <w:ind w:firstLine="709"/>
        <w:jc w:val="center"/>
        <w:rPr>
          <w:sz w:val="28"/>
          <w:szCs w:val="28"/>
        </w:rPr>
      </w:pPr>
    </w:p>
    <w:p w:rsidR="006B779A" w:rsidRDefault="006B779A" w:rsidP="00636826">
      <w:pPr>
        <w:ind w:firstLine="709"/>
        <w:jc w:val="center"/>
        <w:rPr>
          <w:sz w:val="28"/>
          <w:szCs w:val="28"/>
        </w:rPr>
      </w:pPr>
    </w:p>
    <w:p w:rsidR="0067675B" w:rsidRPr="004076E0" w:rsidRDefault="006B779A" w:rsidP="00636826">
      <w:pPr>
        <w:ind w:firstLine="709"/>
        <w:jc w:val="center"/>
        <w:rPr>
          <w:sz w:val="28"/>
          <w:szCs w:val="28"/>
        </w:rPr>
      </w:pPr>
      <w:r>
        <w:rPr>
          <w:sz w:val="28"/>
          <w:szCs w:val="28"/>
        </w:rPr>
        <w:lastRenderedPageBreak/>
        <w:t xml:space="preserve">                                  </w:t>
      </w:r>
      <w:r w:rsidR="0067675B" w:rsidRPr="004076E0">
        <w:rPr>
          <w:sz w:val="28"/>
          <w:szCs w:val="28"/>
        </w:rPr>
        <w:t>Приложение</w:t>
      </w:r>
      <w:r w:rsidR="0067675B">
        <w:rPr>
          <w:sz w:val="28"/>
          <w:szCs w:val="28"/>
        </w:rPr>
        <w:t xml:space="preserve"> № 2</w:t>
      </w:r>
    </w:p>
    <w:p w:rsidR="0067675B" w:rsidRPr="004076E0" w:rsidRDefault="0067675B" w:rsidP="0067675B">
      <w:pPr>
        <w:tabs>
          <w:tab w:val="left" w:pos="5103"/>
          <w:tab w:val="left" w:pos="5670"/>
        </w:tabs>
        <w:ind w:left="5137"/>
        <w:rPr>
          <w:sz w:val="28"/>
          <w:szCs w:val="28"/>
        </w:rPr>
      </w:pPr>
      <w:r w:rsidRPr="004076E0">
        <w:rPr>
          <w:sz w:val="28"/>
          <w:szCs w:val="28"/>
        </w:rPr>
        <w:t>к решению Совета депутатов</w:t>
      </w:r>
    </w:p>
    <w:p w:rsidR="0067675B" w:rsidRDefault="00F66B46" w:rsidP="0067675B">
      <w:pPr>
        <w:tabs>
          <w:tab w:val="left" w:pos="5387"/>
          <w:tab w:val="left" w:pos="5529"/>
        </w:tabs>
        <w:ind w:left="5103"/>
        <w:rPr>
          <w:sz w:val="28"/>
          <w:szCs w:val="28"/>
        </w:rPr>
      </w:pPr>
      <w:r>
        <w:rPr>
          <w:rFonts w:cs="Calibri"/>
          <w:sz w:val="28"/>
          <w:szCs w:val="28"/>
        </w:rPr>
        <w:t>Старосокулакского</w:t>
      </w:r>
      <w:r w:rsidR="0086162A">
        <w:rPr>
          <w:rFonts w:cs="Calibri"/>
          <w:sz w:val="28"/>
          <w:szCs w:val="28"/>
        </w:rPr>
        <w:t xml:space="preserve"> </w:t>
      </w:r>
      <w:r w:rsidR="0067675B" w:rsidRPr="004076E0">
        <w:rPr>
          <w:sz w:val="28"/>
          <w:szCs w:val="28"/>
        </w:rPr>
        <w:t xml:space="preserve">сельсовета </w:t>
      </w:r>
    </w:p>
    <w:p w:rsidR="0067675B" w:rsidRPr="004076E0" w:rsidRDefault="0067675B" w:rsidP="0067675B">
      <w:pPr>
        <w:tabs>
          <w:tab w:val="left" w:pos="5387"/>
          <w:tab w:val="left" w:pos="5529"/>
        </w:tabs>
        <w:ind w:left="5529"/>
        <w:rPr>
          <w:sz w:val="28"/>
          <w:szCs w:val="28"/>
        </w:rPr>
      </w:pPr>
      <w:r w:rsidRPr="0067675B">
        <w:rPr>
          <w:sz w:val="28"/>
          <w:szCs w:val="28"/>
        </w:rPr>
        <w:t>Саракташского района   Оренбургской области</w:t>
      </w:r>
    </w:p>
    <w:p w:rsidR="0067675B" w:rsidRPr="004076E0" w:rsidRDefault="003A5ACE" w:rsidP="0067675B">
      <w:pPr>
        <w:tabs>
          <w:tab w:val="left" w:pos="5387"/>
          <w:tab w:val="left" w:pos="5529"/>
        </w:tabs>
        <w:ind w:left="5137"/>
        <w:rPr>
          <w:sz w:val="28"/>
          <w:szCs w:val="28"/>
        </w:rPr>
      </w:pPr>
      <w:r>
        <w:rPr>
          <w:sz w:val="28"/>
          <w:szCs w:val="28"/>
        </w:rPr>
        <w:t xml:space="preserve">      от  </w:t>
      </w:r>
      <w:r w:rsidR="00D51A1C">
        <w:rPr>
          <w:sz w:val="28"/>
          <w:szCs w:val="28"/>
        </w:rPr>
        <w:t>20</w:t>
      </w:r>
      <w:r>
        <w:rPr>
          <w:sz w:val="28"/>
          <w:szCs w:val="28"/>
        </w:rPr>
        <w:t>.</w:t>
      </w:r>
      <w:r w:rsidR="00D51A1C">
        <w:rPr>
          <w:sz w:val="28"/>
          <w:szCs w:val="28"/>
        </w:rPr>
        <w:t>11</w:t>
      </w:r>
      <w:r>
        <w:rPr>
          <w:sz w:val="28"/>
          <w:szCs w:val="28"/>
        </w:rPr>
        <w:t>.2024</w:t>
      </w:r>
      <w:r w:rsidR="0067675B" w:rsidRPr="004076E0">
        <w:rPr>
          <w:sz w:val="28"/>
          <w:szCs w:val="28"/>
        </w:rPr>
        <w:t xml:space="preserve">   № ___</w:t>
      </w:r>
    </w:p>
    <w:p w:rsidR="00E466F5" w:rsidRDefault="00E466F5" w:rsidP="0067675B">
      <w:pPr>
        <w:spacing w:before="120" w:after="120"/>
        <w:jc w:val="center"/>
        <w:rPr>
          <w:sz w:val="28"/>
          <w:szCs w:val="28"/>
        </w:rPr>
      </w:pPr>
    </w:p>
    <w:p w:rsidR="00311522" w:rsidRDefault="00311522" w:rsidP="004F5554">
      <w:pPr>
        <w:spacing w:before="120" w:after="120"/>
        <w:jc w:val="center"/>
        <w:rPr>
          <w:sz w:val="28"/>
          <w:szCs w:val="28"/>
        </w:rPr>
      </w:pPr>
      <w:r w:rsidRPr="00311522">
        <w:rPr>
          <w:sz w:val="28"/>
          <w:szCs w:val="28"/>
        </w:rPr>
        <w:t>Порядок</w:t>
      </w:r>
      <w:r w:rsidR="00F57BA6">
        <w:rPr>
          <w:sz w:val="28"/>
          <w:szCs w:val="28"/>
        </w:rPr>
        <w:t xml:space="preserve"> </w:t>
      </w:r>
      <w:r w:rsidRPr="00311522">
        <w:rPr>
          <w:sz w:val="28"/>
          <w:szCs w:val="28"/>
        </w:rPr>
        <w:t>учета предложений и участия граждан в обсуждении проекта муниципального правового акта о в</w:t>
      </w:r>
      <w:r w:rsidR="0067675B">
        <w:rPr>
          <w:sz w:val="28"/>
          <w:szCs w:val="28"/>
        </w:rPr>
        <w:t>несении изменений</w:t>
      </w:r>
      <w:r w:rsidR="00F57BA6">
        <w:rPr>
          <w:sz w:val="28"/>
          <w:szCs w:val="28"/>
        </w:rPr>
        <w:t xml:space="preserve"> </w:t>
      </w:r>
      <w:r w:rsidR="0067675B">
        <w:rPr>
          <w:sz w:val="28"/>
          <w:szCs w:val="28"/>
        </w:rPr>
        <w:t>в</w:t>
      </w:r>
      <w:r w:rsidRPr="00311522">
        <w:rPr>
          <w:sz w:val="28"/>
          <w:szCs w:val="28"/>
        </w:rPr>
        <w:t xml:space="preserve"> Устав муниципального образования  </w:t>
      </w:r>
      <w:r w:rsidR="00F66B46">
        <w:rPr>
          <w:rFonts w:cs="Calibri"/>
          <w:sz w:val="28"/>
          <w:szCs w:val="28"/>
        </w:rPr>
        <w:t>Старосокулакский</w:t>
      </w:r>
      <w:r w:rsidR="0086162A">
        <w:rPr>
          <w:rFonts w:cs="Calibri"/>
          <w:sz w:val="28"/>
          <w:szCs w:val="28"/>
        </w:rPr>
        <w:t xml:space="preserve"> </w:t>
      </w:r>
      <w:r w:rsidRPr="00311522">
        <w:rPr>
          <w:sz w:val="28"/>
          <w:szCs w:val="28"/>
        </w:rPr>
        <w:t>сельсовет Саракташского района Оренбургской области</w:t>
      </w:r>
    </w:p>
    <w:p w:rsidR="0067675B" w:rsidRPr="00311522" w:rsidRDefault="0067675B" w:rsidP="0067675B">
      <w:pPr>
        <w:spacing w:before="120" w:after="120"/>
        <w:jc w:val="center"/>
        <w:rPr>
          <w:sz w:val="28"/>
          <w:szCs w:val="28"/>
        </w:rPr>
      </w:pPr>
    </w:p>
    <w:p w:rsidR="0067675B" w:rsidRPr="00B35B9A" w:rsidRDefault="0067675B" w:rsidP="0067675B">
      <w:pPr>
        <w:shd w:val="clear" w:color="auto" w:fill="FFFFFF"/>
        <w:ind w:firstLine="720"/>
        <w:jc w:val="both"/>
        <w:rPr>
          <w:sz w:val="28"/>
          <w:szCs w:val="28"/>
        </w:rPr>
      </w:pPr>
      <w:r w:rsidRPr="00B35B9A">
        <w:rPr>
          <w:color w:val="000000"/>
          <w:sz w:val="28"/>
          <w:szCs w:val="28"/>
        </w:rPr>
        <w:t xml:space="preserve">1. Настоящий Порядок регулирует вопросы внесения, учета и рассмотрения Советом депутатов муниципального образования </w:t>
      </w:r>
      <w:r w:rsidR="00F66B46">
        <w:rPr>
          <w:rFonts w:cs="Calibri"/>
          <w:sz w:val="28"/>
          <w:szCs w:val="28"/>
        </w:rPr>
        <w:t>Старосокулакский</w:t>
      </w:r>
      <w:r w:rsidR="0086162A">
        <w:rPr>
          <w:rFonts w:cs="Calibri"/>
          <w:sz w:val="28"/>
          <w:szCs w:val="28"/>
        </w:rPr>
        <w:t xml:space="preserve"> </w:t>
      </w:r>
      <w:r w:rsidRPr="00B35B9A">
        <w:rPr>
          <w:color w:val="000000"/>
          <w:sz w:val="28"/>
          <w:szCs w:val="28"/>
        </w:rPr>
        <w:t>сельсовет Саракташского района</w:t>
      </w:r>
      <w:r>
        <w:rPr>
          <w:color w:val="000000"/>
          <w:sz w:val="28"/>
          <w:szCs w:val="28"/>
        </w:rPr>
        <w:t xml:space="preserve"> Оренбургской области </w:t>
      </w:r>
      <w:r w:rsidRPr="00B35B9A">
        <w:rPr>
          <w:color w:val="000000"/>
          <w:sz w:val="28"/>
          <w:szCs w:val="28"/>
        </w:rPr>
        <w:t xml:space="preserve">предложений по проекту </w:t>
      </w:r>
      <w:r>
        <w:rPr>
          <w:color w:val="000000"/>
          <w:sz w:val="28"/>
          <w:szCs w:val="28"/>
        </w:rPr>
        <w:t>изменений в Устав</w:t>
      </w:r>
      <w:r w:rsidRPr="00B35B9A">
        <w:rPr>
          <w:color w:val="000000"/>
          <w:sz w:val="28"/>
          <w:szCs w:val="28"/>
        </w:rPr>
        <w:t xml:space="preserve"> муниципального образования</w:t>
      </w:r>
      <w:r w:rsidR="00F57BA6">
        <w:rPr>
          <w:color w:val="000000"/>
          <w:sz w:val="28"/>
          <w:szCs w:val="28"/>
        </w:rPr>
        <w:t xml:space="preserve"> </w:t>
      </w:r>
      <w:r w:rsidR="00F66B46">
        <w:rPr>
          <w:rFonts w:cs="Calibri"/>
          <w:sz w:val="28"/>
          <w:szCs w:val="28"/>
        </w:rPr>
        <w:t>Старосокулакский</w:t>
      </w:r>
      <w:r w:rsidR="0086162A">
        <w:rPr>
          <w:rFonts w:cs="Calibri"/>
          <w:sz w:val="28"/>
          <w:szCs w:val="28"/>
        </w:rPr>
        <w:t xml:space="preserve"> </w:t>
      </w:r>
      <w:r w:rsidRPr="00B35B9A">
        <w:rPr>
          <w:color w:val="000000"/>
          <w:sz w:val="28"/>
          <w:szCs w:val="28"/>
        </w:rPr>
        <w:t>сельсовет Саракташского района</w:t>
      </w:r>
      <w:r>
        <w:rPr>
          <w:color w:val="000000"/>
          <w:sz w:val="28"/>
          <w:szCs w:val="28"/>
        </w:rPr>
        <w:t xml:space="preserve"> Оренбургской области.</w:t>
      </w:r>
    </w:p>
    <w:p w:rsidR="0067675B" w:rsidRPr="00B35B9A" w:rsidRDefault="0067675B" w:rsidP="0067675B">
      <w:pPr>
        <w:shd w:val="clear" w:color="auto" w:fill="FFFFFF"/>
        <w:tabs>
          <w:tab w:val="left" w:leader="underscore" w:pos="1867"/>
          <w:tab w:val="left" w:leader="underscore" w:pos="4699"/>
        </w:tabs>
        <w:ind w:firstLine="720"/>
        <w:jc w:val="both"/>
        <w:rPr>
          <w:sz w:val="28"/>
          <w:szCs w:val="28"/>
        </w:rPr>
      </w:pPr>
      <w:r w:rsidRPr="00B35B9A">
        <w:rPr>
          <w:color w:val="000000"/>
          <w:sz w:val="28"/>
          <w:szCs w:val="28"/>
        </w:rPr>
        <w:t xml:space="preserve">2. </w:t>
      </w:r>
      <w:r w:rsidR="00636826" w:rsidRPr="00636826">
        <w:rPr>
          <w:color w:val="000000"/>
          <w:sz w:val="28"/>
          <w:szCs w:val="28"/>
        </w:rPr>
        <w:t>Проект решения Совета депутатов о внесении изменений в Устав муниципального образования подлежит официальному обнародованию (официальному опубликованию в периодическом печатном издании - Информационном бюллетене «</w:t>
      </w:r>
      <w:r w:rsidR="00F66B46">
        <w:rPr>
          <w:rFonts w:cs="Calibri"/>
          <w:sz w:val="28"/>
          <w:szCs w:val="28"/>
        </w:rPr>
        <w:t>Старосокулакский</w:t>
      </w:r>
      <w:r w:rsidR="00636826">
        <w:rPr>
          <w:rFonts w:cs="Calibri"/>
          <w:sz w:val="28"/>
          <w:szCs w:val="28"/>
        </w:rPr>
        <w:t xml:space="preserve"> </w:t>
      </w:r>
      <w:r w:rsidR="00636826" w:rsidRPr="00636826">
        <w:rPr>
          <w:color w:val="000000"/>
          <w:sz w:val="28"/>
          <w:szCs w:val="28"/>
        </w:rPr>
        <w:t xml:space="preserve">сельсовет», а также  размещению на информационных стендах Совета депутатов и администрации муниципального образования </w:t>
      </w:r>
      <w:r w:rsidR="00F66B46">
        <w:rPr>
          <w:rFonts w:cs="Calibri"/>
          <w:sz w:val="28"/>
          <w:szCs w:val="28"/>
        </w:rPr>
        <w:t>Старосокулакский</w:t>
      </w:r>
      <w:r w:rsidR="00636826">
        <w:rPr>
          <w:rFonts w:cs="Calibri"/>
          <w:sz w:val="28"/>
          <w:szCs w:val="28"/>
        </w:rPr>
        <w:t xml:space="preserve"> </w:t>
      </w:r>
      <w:r w:rsidR="00636826" w:rsidRPr="00636826">
        <w:rPr>
          <w:color w:val="000000"/>
          <w:sz w:val="28"/>
          <w:szCs w:val="28"/>
        </w:rPr>
        <w:t>сельсовет).</w:t>
      </w:r>
    </w:p>
    <w:p w:rsidR="0067675B" w:rsidRPr="00B35B9A" w:rsidRDefault="0067675B" w:rsidP="0067675B">
      <w:pPr>
        <w:shd w:val="clear" w:color="auto" w:fill="FFFFFF"/>
        <w:tabs>
          <w:tab w:val="left" w:leader="underscore" w:pos="1723"/>
          <w:tab w:val="left" w:leader="underscore" w:pos="4632"/>
        </w:tabs>
        <w:ind w:firstLine="720"/>
        <w:jc w:val="both"/>
        <w:rPr>
          <w:color w:val="000000"/>
          <w:sz w:val="28"/>
          <w:szCs w:val="28"/>
        </w:rPr>
      </w:pPr>
      <w:r w:rsidRPr="00B35B9A">
        <w:rPr>
          <w:color w:val="000000"/>
          <w:sz w:val="28"/>
          <w:szCs w:val="28"/>
        </w:rPr>
        <w:t>Проект решения Совета депутатов о внесении изменений в Устав муниципального образования размеща</w:t>
      </w:r>
      <w:r>
        <w:rPr>
          <w:color w:val="000000"/>
          <w:sz w:val="28"/>
          <w:szCs w:val="28"/>
        </w:rPr>
        <w:t>ет</w:t>
      </w:r>
      <w:r w:rsidRPr="00B35B9A">
        <w:rPr>
          <w:color w:val="000000"/>
          <w:sz w:val="28"/>
          <w:szCs w:val="28"/>
        </w:rPr>
        <w:t xml:space="preserve">ся на официальном сайте муниципального образования. </w:t>
      </w:r>
    </w:p>
    <w:p w:rsidR="0067675B" w:rsidRPr="00B35B9A" w:rsidRDefault="0067675B" w:rsidP="0067675B">
      <w:pPr>
        <w:shd w:val="clear" w:color="auto" w:fill="FFFFFF"/>
        <w:tabs>
          <w:tab w:val="left" w:leader="underscore" w:pos="1723"/>
          <w:tab w:val="left" w:leader="underscore" w:pos="4632"/>
        </w:tabs>
        <w:ind w:firstLine="720"/>
        <w:jc w:val="both"/>
        <w:rPr>
          <w:sz w:val="28"/>
          <w:szCs w:val="28"/>
        </w:rPr>
      </w:pPr>
      <w:r w:rsidRPr="00B35B9A">
        <w:rPr>
          <w:color w:val="000000"/>
          <w:sz w:val="28"/>
          <w:szCs w:val="28"/>
        </w:rPr>
        <w:t>3. Предложения должны быть сформулированы в виде поправок к соответствующим пунктам проекта решения Совета депутатов о внесении изменений в Устав муниципального образования и сопровождаться пояснительной запиской, в которой обосновывается необходимость их принятия.</w:t>
      </w:r>
    </w:p>
    <w:p w:rsidR="0067675B" w:rsidRPr="00B35B9A" w:rsidRDefault="0067675B" w:rsidP="0067675B">
      <w:pPr>
        <w:shd w:val="clear" w:color="auto" w:fill="FFFFFF"/>
        <w:tabs>
          <w:tab w:val="left" w:pos="562"/>
          <w:tab w:val="left" w:leader="underscore" w:pos="2654"/>
        </w:tabs>
        <w:ind w:firstLine="720"/>
        <w:jc w:val="both"/>
        <w:rPr>
          <w:sz w:val="28"/>
          <w:szCs w:val="28"/>
        </w:rPr>
      </w:pPr>
      <w:r w:rsidRPr="00B35B9A">
        <w:rPr>
          <w:color w:val="000000"/>
          <w:sz w:val="28"/>
          <w:szCs w:val="28"/>
        </w:rPr>
        <w:t xml:space="preserve">4. </w:t>
      </w:r>
      <w:r w:rsidRPr="0067675B">
        <w:rPr>
          <w:color w:val="000000"/>
          <w:sz w:val="28"/>
          <w:szCs w:val="28"/>
        </w:rPr>
        <w:t xml:space="preserve">Предложения в течение 10 дней со дня официального обнародования проекта направляются в Совет депутатов почтой по адресу: Оренбургская область, Саракташский район, с.  </w:t>
      </w:r>
      <w:r w:rsidR="00F57BA6">
        <w:rPr>
          <w:color w:val="000000"/>
          <w:sz w:val="28"/>
          <w:szCs w:val="28"/>
        </w:rPr>
        <w:t>Старый Сокулак</w:t>
      </w:r>
      <w:r w:rsidRPr="0067675B">
        <w:rPr>
          <w:color w:val="000000"/>
          <w:sz w:val="28"/>
          <w:szCs w:val="28"/>
        </w:rPr>
        <w:t xml:space="preserve"> ул.</w:t>
      </w:r>
      <w:r w:rsidR="00F57BA6">
        <w:rPr>
          <w:color w:val="000000"/>
          <w:sz w:val="28"/>
          <w:szCs w:val="28"/>
        </w:rPr>
        <w:t>Заречная 5</w:t>
      </w:r>
      <w:r w:rsidRPr="0067675B">
        <w:rPr>
          <w:color w:val="000000"/>
          <w:sz w:val="28"/>
          <w:szCs w:val="28"/>
        </w:rPr>
        <w:t xml:space="preserve">, а также электронной почтой </w:t>
      </w:r>
      <w:r w:rsidR="00F57BA6">
        <w:rPr>
          <w:rFonts w:ascii="Arial" w:hAnsi="Arial" w:cs="Arial"/>
          <w:color w:val="999999"/>
          <w:sz w:val="21"/>
          <w:szCs w:val="21"/>
          <w:shd w:val="clear" w:color="auto" w:fill="FFFFFF"/>
        </w:rPr>
        <w:t>nina22548@yandex.ru</w:t>
      </w:r>
      <w:r w:rsidRPr="0067675B">
        <w:rPr>
          <w:color w:val="000000"/>
          <w:sz w:val="28"/>
          <w:szCs w:val="28"/>
        </w:rPr>
        <w:t xml:space="preserve">  либо непосредственно передаются от заявителей в Совет депутатов муниципального образования </w:t>
      </w:r>
      <w:r w:rsidRPr="00B35B9A">
        <w:rPr>
          <w:color w:val="000000"/>
          <w:sz w:val="28"/>
          <w:szCs w:val="28"/>
        </w:rPr>
        <w:t xml:space="preserve">либо непосредственно передаются от заявителей в </w:t>
      </w:r>
      <w:r>
        <w:rPr>
          <w:color w:val="000000"/>
          <w:sz w:val="28"/>
          <w:szCs w:val="28"/>
        </w:rPr>
        <w:t>Совет</w:t>
      </w:r>
      <w:r w:rsidRPr="00B35B9A">
        <w:rPr>
          <w:color w:val="000000"/>
          <w:sz w:val="28"/>
          <w:szCs w:val="28"/>
        </w:rPr>
        <w:t xml:space="preserve"> депутатов муниципального образования </w:t>
      </w:r>
      <w:r w:rsidR="00F66B46">
        <w:rPr>
          <w:rFonts w:cs="Calibri"/>
          <w:sz w:val="28"/>
          <w:szCs w:val="28"/>
        </w:rPr>
        <w:t>Старосокулакский</w:t>
      </w:r>
      <w:r w:rsidR="0086162A">
        <w:rPr>
          <w:rFonts w:cs="Calibri"/>
          <w:sz w:val="28"/>
          <w:szCs w:val="28"/>
        </w:rPr>
        <w:t xml:space="preserve"> </w:t>
      </w:r>
      <w:r w:rsidRPr="00B35B9A">
        <w:rPr>
          <w:color w:val="000000"/>
          <w:sz w:val="28"/>
          <w:szCs w:val="28"/>
        </w:rPr>
        <w:t>сельсовет.</w:t>
      </w:r>
    </w:p>
    <w:p w:rsidR="0067675B" w:rsidRPr="00B35B9A" w:rsidRDefault="0067675B" w:rsidP="0067675B">
      <w:pPr>
        <w:shd w:val="clear" w:color="auto" w:fill="FFFFFF"/>
        <w:tabs>
          <w:tab w:val="left" w:leader="underscore" w:pos="5150"/>
        </w:tabs>
        <w:ind w:firstLine="720"/>
        <w:jc w:val="both"/>
        <w:rPr>
          <w:sz w:val="28"/>
          <w:szCs w:val="28"/>
        </w:rPr>
      </w:pPr>
      <w:r w:rsidRPr="00B35B9A">
        <w:rPr>
          <w:color w:val="000000"/>
          <w:sz w:val="28"/>
          <w:szCs w:val="28"/>
        </w:rPr>
        <w:t>5. Предложения, поступившие депутату Совета депутатов от избирателей пер</w:t>
      </w:r>
      <w:r w:rsidR="003A5ACE">
        <w:rPr>
          <w:color w:val="000000"/>
          <w:sz w:val="28"/>
          <w:szCs w:val="28"/>
        </w:rPr>
        <w:t>едаются</w:t>
      </w:r>
      <w:r w:rsidRPr="00B35B9A">
        <w:rPr>
          <w:color w:val="000000"/>
          <w:sz w:val="28"/>
          <w:szCs w:val="28"/>
        </w:rPr>
        <w:t xml:space="preserve"> депутатом  в  аппарат Совета депутатов непосредственно  или  с сопроводительным письмом, направленным почтой (в электронном виде).</w:t>
      </w:r>
    </w:p>
    <w:p w:rsidR="0067675B" w:rsidRPr="00B35B9A" w:rsidRDefault="0067675B" w:rsidP="0067675B">
      <w:pPr>
        <w:shd w:val="clear" w:color="auto" w:fill="FFFFFF"/>
        <w:tabs>
          <w:tab w:val="left" w:pos="547"/>
          <w:tab w:val="left" w:leader="underscore" w:pos="4339"/>
        </w:tabs>
        <w:ind w:firstLine="720"/>
        <w:jc w:val="both"/>
        <w:rPr>
          <w:sz w:val="28"/>
          <w:szCs w:val="28"/>
        </w:rPr>
      </w:pPr>
      <w:r w:rsidRPr="00B35B9A">
        <w:rPr>
          <w:color w:val="000000"/>
          <w:sz w:val="28"/>
          <w:szCs w:val="28"/>
        </w:rPr>
        <w:lastRenderedPageBreak/>
        <w:t xml:space="preserve">6. Предложения, поступившие в Совет депутатов, регистрируются в день поступления и передаются в постоянную депутатскую комиссию Совета депутатов </w:t>
      </w:r>
      <w:r w:rsidR="00F66B46">
        <w:rPr>
          <w:rFonts w:cs="Calibri"/>
          <w:sz w:val="28"/>
          <w:szCs w:val="28"/>
        </w:rPr>
        <w:t>Старосокулакского</w:t>
      </w:r>
      <w:r w:rsidR="0086162A">
        <w:rPr>
          <w:rFonts w:cs="Calibri"/>
          <w:sz w:val="28"/>
          <w:szCs w:val="28"/>
        </w:rPr>
        <w:t xml:space="preserve"> </w:t>
      </w:r>
      <w:r w:rsidRPr="00B35B9A">
        <w:rPr>
          <w:color w:val="000000"/>
          <w:sz w:val="28"/>
          <w:szCs w:val="28"/>
        </w:rPr>
        <w:t>сельсовета для рассмотрения.</w:t>
      </w:r>
    </w:p>
    <w:p w:rsidR="0067675B" w:rsidRPr="00B35B9A" w:rsidRDefault="0067675B" w:rsidP="0067675B">
      <w:pPr>
        <w:shd w:val="clear" w:color="auto" w:fill="FFFFFF"/>
        <w:tabs>
          <w:tab w:val="left" w:pos="547"/>
          <w:tab w:val="left" w:leader="underscore" w:pos="3240"/>
          <w:tab w:val="left" w:leader="underscore" w:pos="4810"/>
        </w:tabs>
        <w:ind w:firstLine="720"/>
        <w:jc w:val="both"/>
        <w:rPr>
          <w:color w:val="000000"/>
          <w:sz w:val="28"/>
          <w:szCs w:val="28"/>
        </w:rPr>
      </w:pPr>
      <w:r w:rsidRPr="00B35B9A">
        <w:rPr>
          <w:color w:val="000000"/>
          <w:sz w:val="28"/>
          <w:szCs w:val="28"/>
        </w:rPr>
        <w:t xml:space="preserve">7. Постоянная депутатская комиссия Совета депутатов рассматривает </w:t>
      </w:r>
      <w:r>
        <w:rPr>
          <w:color w:val="000000"/>
          <w:sz w:val="28"/>
          <w:szCs w:val="28"/>
        </w:rPr>
        <w:t>проект</w:t>
      </w:r>
      <w:r w:rsidRPr="00B35B9A">
        <w:rPr>
          <w:color w:val="000000"/>
          <w:sz w:val="28"/>
          <w:szCs w:val="28"/>
        </w:rPr>
        <w:t xml:space="preserve"> решения Совета депутатов о внесении изменений в Устав муниципального образования и поступившие в соответствии с настоящим Порядком предложения не позднее 10 дней со дня официального обнародования проекта решения Совета депутатов</w:t>
      </w:r>
      <w:r w:rsidRPr="00B35B9A">
        <w:rPr>
          <w:color w:val="000000"/>
          <w:sz w:val="28"/>
          <w:szCs w:val="28"/>
        </w:rPr>
        <w:tab/>
        <w:t>о внесении изменений в Устав муниципального образования.</w:t>
      </w:r>
    </w:p>
    <w:p w:rsidR="0067675B" w:rsidRPr="00B35B9A" w:rsidRDefault="0067675B" w:rsidP="0067675B">
      <w:pPr>
        <w:shd w:val="clear" w:color="auto" w:fill="FFFFFF"/>
        <w:tabs>
          <w:tab w:val="left" w:leader="underscore" w:pos="3350"/>
          <w:tab w:val="left" w:leader="underscore" w:pos="4968"/>
        </w:tabs>
        <w:ind w:firstLine="720"/>
        <w:jc w:val="both"/>
        <w:rPr>
          <w:sz w:val="28"/>
          <w:szCs w:val="28"/>
        </w:rPr>
      </w:pPr>
      <w:r w:rsidRPr="00B35B9A">
        <w:rPr>
          <w:color w:val="000000"/>
          <w:sz w:val="28"/>
          <w:szCs w:val="28"/>
        </w:rPr>
        <w:t xml:space="preserve">8. Заключение депутатской комиссии Совета депутатов по проекту </w:t>
      </w:r>
      <w:r>
        <w:rPr>
          <w:color w:val="000000"/>
          <w:sz w:val="28"/>
          <w:szCs w:val="28"/>
        </w:rPr>
        <w:t xml:space="preserve">решения Совета депутатов </w:t>
      </w:r>
      <w:r w:rsidRPr="00B35B9A">
        <w:rPr>
          <w:color w:val="000000"/>
          <w:sz w:val="28"/>
          <w:szCs w:val="28"/>
        </w:rPr>
        <w:t>о внесении изменений в Устав муниципального образования и внесенных предложений к решению, одобренных и не одобренных комиссией, направляется главе муниципального образования для рассмотрения его на заседании Совета депутатов в соответствии с Регламентом Совета депутатов.</w:t>
      </w: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Default="00311522" w:rsidP="00311522">
      <w:pPr>
        <w:spacing w:before="120" w:after="120"/>
        <w:jc w:val="both"/>
        <w:rPr>
          <w:sz w:val="28"/>
          <w:szCs w:val="28"/>
        </w:rPr>
      </w:pPr>
    </w:p>
    <w:p w:rsidR="00311522" w:rsidRDefault="00311522" w:rsidP="00311522">
      <w:pPr>
        <w:spacing w:before="120" w:after="120"/>
        <w:jc w:val="both"/>
        <w:rPr>
          <w:sz w:val="28"/>
          <w:szCs w:val="28"/>
        </w:rPr>
      </w:pPr>
    </w:p>
    <w:p w:rsidR="00311522" w:rsidRDefault="00311522" w:rsidP="00311522">
      <w:pPr>
        <w:spacing w:before="120" w:after="120"/>
        <w:jc w:val="both"/>
        <w:rPr>
          <w:sz w:val="28"/>
          <w:szCs w:val="28"/>
        </w:rPr>
      </w:pPr>
    </w:p>
    <w:p w:rsidR="004F3EE1" w:rsidRDefault="004F3EE1" w:rsidP="00311522">
      <w:pPr>
        <w:spacing w:before="120" w:after="120"/>
        <w:jc w:val="both"/>
        <w:rPr>
          <w:sz w:val="28"/>
          <w:szCs w:val="28"/>
        </w:rPr>
      </w:pPr>
    </w:p>
    <w:p w:rsidR="00E466F5" w:rsidRDefault="00E466F5"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834C39">
      <w:pPr>
        <w:spacing w:before="120" w:after="120"/>
        <w:ind w:firstLine="5387"/>
        <w:rPr>
          <w:sz w:val="28"/>
          <w:szCs w:val="28"/>
        </w:rPr>
      </w:pPr>
      <w:r w:rsidRPr="00311522">
        <w:rPr>
          <w:sz w:val="28"/>
          <w:szCs w:val="28"/>
        </w:rPr>
        <w:lastRenderedPageBreak/>
        <w:t>Приложение 1</w:t>
      </w:r>
    </w:p>
    <w:p w:rsidR="00311522" w:rsidRDefault="00311522" w:rsidP="004F5554">
      <w:pPr>
        <w:spacing w:before="120" w:after="120"/>
        <w:ind w:left="5387"/>
        <w:rPr>
          <w:sz w:val="28"/>
          <w:szCs w:val="28"/>
        </w:rPr>
      </w:pPr>
      <w:r w:rsidRPr="00311522">
        <w:rPr>
          <w:sz w:val="28"/>
          <w:szCs w:val="28"/>
        </w:rPr>
        <w:t>к порядку учета предложений и участия граждан в обсуждении проекта изменений</w:t>
      </w:r>
      <w:r w:rsidR="00F57BA6">
        <w:rPr>
          <w:sz w:val="28"/>
          <w:szCs w:val="28"/>
        </w:rPr>
        <w:t xml:space="preserve"> </w:t>
      </w:r>
      <w:r w:rsidRPr="00311522">
        <w:rPr>
          <w:sz w:val="28"/>
          <w:szCs w:val="28"/>
        </w:rPr>
        <w:t>в  Устав</w:t>
      </w:r>
      <w:r w:rsidR="00F57BA6">
        <w:rPr>
          <w:sz w:val="28"/>
          <w:szCs w:val="28"/>
        </w:rPr>
        <w:t xml:space="preserve"> </w:t>
      </w:r>
      <w:r w:rsidRPr="00311522">
        <w:rPr>
          <w:sz w:val="28"/>
          <w:szCs w:val="28"/>
        </w:rPr>
        <w:t xml:space="preserve">муниципального образования  </w:t>
      </w:r>
      <w:r w:rsidR="00F66B46">
        <w:rPr>
          <w:rFonts w:cs="Calibri"/>
          <w:sz w:val="28"/>
          <w:szCs w:val="28"/>
        </w:rPr>
        <w:t>Старосокулакский</w:t>
      </w:r>
      <w:r w:rsidR="0086162A">
        <w:rPr>
          <w:rFonts w:cs="Calibri"/>
          <w:sz w:val="28"/>
          <w:szCs w:val="28"/>
        </w:rPr>
        <w:t xml:space="preserve"> </w:t>
      </w:r>
      <w:r w:rsidRPr="00311522">
        <w:rPr>
          <w:sz w:val="28"/>
          <w:szCs w:val="28"/>
        </w:rPr>
        <w:t>сельсовет Саракташского района</w:t>
      </w:r>
      <w:r w:rsidR="00F57BA6">
        <w:rPr>
          <w:sz w:val="28"/>
          <w:szCs w:val="28"/>
        </w:rPr>
        <w:t xml:space="preserve"> </w:t>
      </w:r>
      <w:r w:rsidRPr="00311522">
        <w:rPr>
          <w:sz w:val="28"/>
          <w:szCs w:val="28"/>
        </w:rPr>
        <w:t xml:space="preserve">Оренбургской области </w:t>
      </w:r>
    </w:p>
    <w:p w:rsidR="00311522" w:rsidRPr="00311522" w:rsidRDefault="00311522" w:rsidP="00311522">
      <w:pPr>
        <w:spacing w:before="120" w:after="120"/>
        <w:jc w:val="right"/>
        <w:rPr>
          <w:sz w:val="28"/>
          <w:szCs w:val="28"/>
        </w:rPr>
      </w:pPr>
    </w:p>
    <w:p w:rsidR="00311522" w:rsidRDefault="00311522" w:rsidP="00311522">
      <w:pPr>
        <w:spacing w:before="120" w:after="120"/>
        <w:jc w:val="both"/>
        <w:rPr>
          <w:sz w:val="28"/>
          <w:szCs w:val="28"/>
        </w:rPr>
      </w:pPr>
      <w:r w:rsidRPr="00311522">
        <w:rPr>
          <w:sz w:val="28"/>
          <w:szCs w:val="28"/>
        </w:rPr>
        <w:t>Форма учета предложений граждан по проекту решения о внесении изменений в  Устав муниципального образования</w:t>
      </w:r>
      <w:r w:rsidR="00F57BA6">
        <w:rPr>
          <w:sz w:val="28"/>
          <w:szCs w:val="28"/>
        </w:rPr>
        <w:t xml:space="preserve"> </w:t>
      </w:r>
      <w:r w:rsidR="00F66B46">
        <w:rPr>
          <w:rFonts w:cs="Calibri"/>
          <w:sz w:val="28"/>
          <w:szCs w:val="28"/>
        </w:rPr>
        <w:t>Старосокулакский</w:t>
      </w:r>
      <w:r w:rsidR="0086162A">
        <w:rPr>
          <w:rFonts w:cs="Calibri"/>
          <w:sz w:val="28"/>
          <w:szCs w:val="28"/>
        </w:rPr>
        <w:t xml:space="preserve"> </w:t>
      </w:r>
      <w:r w:rsidRPr="00311522">
        <w:rPr>
          <w:sz w:val="28"/>
          <w:szCs w:val="28"/>
        </w:rPr>
        <w:t>сельсовет Саракташского района Оренбургской области</w:t>
      </w:r>
    </w:p>
    <w:p w:rsidR="006B54F4" w:rsidRPr="00311522" w:rsidRDefault="006B54F4" w:rsidP="00311522">
      <w:pPr>
        <w:spacing w:before="120" w:after="120"/>
        <w:jc w:val="both"/>
        <w:rPr>
          <w:sz w:val="28"/>
          <w:szCs w:val="28"/>
        </w:rPr>
      </w:pPr>
    </w:p>
    <w:tbl>
      <w:tblPr>
        <w:tblStyle w:val="a9"/>
        <w:tblW w:w="0" w:type="auto"/>
        <w:tblInd w:w="-601" w:type="dxa"/>
        <w:tblLook w:val="04A0"/>
      </w:tblPr>
      <w:tblGrid>
        <w:gridCol w:w="1064"/>
        <w:gridCol w:w="1686"/>
        <w:gridCol w:w="1222"/>
        <w:gridCol w:w="978"/>
        <w:gridCol w:w="983"/>
        <w:gridCol w:w="1258"/>
        <w:gridCol w:w="1388"/>
        <w:gridCol w:w="1593"/>
      </w:tblGrid>
      <w:tr w:rsidR="00311522" w:rsidRPr="00311522" w:rsidTr="00AE00BA">
        <w:tc>
          <w:tcPr>
            <w:tcW w:w="1166" w:type="dxa"/>
          </w:tcPr>
          <w:p w:rsidR="00311522" w:rsidRPr="00834C39" w:rsidRDefault="00311522" w:rsidP="00311522">
            <w:pPr>
              <w:spacing w:before="120" w:after="120"/>
              <w:jc w:val="both"/>
              <w:rPr>
                <w:sz w:val="26"/>
                <w:szCs w:val="26"/>
              </w:rPr>
            </w:pPr>
            <w:r w:rsidRPr="00834C39">
              <w:rPr>
                <w:sz w:val="26"/>
                <w:szCs w:val="26"/>
              </w:rPr>
              <w:t>№</w:t>
            </w:r>
          </w:p>
          <w:p w:rsidR="00311522" w:rsidRPr="00834C39" w:rsidRDefault="00311522" w:rsidP="00311522">
            <w:pPr>
              <w:spacing w:before="120" w:after="120"/>
              <w:jc w:val="both"/>
              <w:rPr>
                <w:sz w:val="26"/>
                <w:szCs w:val="26"/>
              </w:rPr>
            </w:pPr>
            <w:r w:rsidRPr="00834C39">
              <w:rPr>
                <w:sz w:val="26"/>
                <w:szCs w:val="26"/>
              </w:rPr>
              <w:t>п/п</w:t>
            </w:r>
          </w:p>
        </w:tc>
        <w:tc>
          <w:tcPr>
            <w:tcW w:w="1676" w:type="dxa"/>
          </w:tcPr>
          <w:p w:rsidR="00311522" w:rsidRPr="00834C39" w:rsidRDefault="00311522" w:rsidP="00311522">
            <w:pPr>
              <w:spacing w:before="120" w:after="120"/>
              <w:jc w:val="both"/>
              <w:rPr>
                <w:sz w:val="26"/>
                <w:szCs w:val="26"/>
              </w:rPr>
            </w:pPr>
            <w:r w:rsidRPr="00834C39">
              <w:rPr>
                <w:sz w:val="26"/>
                <w:szCs w:val="26"/>
              </w:rPr>
              <w:t>Инициатор внесения предложения</w:t>
            </w:r>
          </w:p>
        </w:tc>
        <w:tc>
          <w:tcPr>
            <w:tcW w:w="1215" w:type="dxa"/>
          </w:tcPr>
          <w:p w:rsidR="00311522" w:rsidRPr="00834C39" w:rsidRDefault="00311522" w:rsidP="00311522">
            <w:pPr>
              <w:spacing w:before="120" w:after="120"/>
              <w:jc w:val="both"/>
              <w:rPr>
                <w:sz w:val="26"/>
                <w:szCs w:val="26"/>
              </w:rPr>
            </w:pPr>
            <w:r w:rsidRPr="00834C39">
              <w:rPr>
                <w:sz w:val="26"/>
                <w:szCs w:val="26"/>
              </w:rPr>
              <w:t>Дата внесения</w:t>
            </w:r>
          </w:p>
        </w:tc>
        <w:tc>
          <w:tcPr>
            <w:tcW w:w="972" w:type="dxa"/>
          </w:tcPr>
          <w:p w:rsidR="00311522" w:rsidRPr="00834C39" w:rsidRDefault="00311522" w:rsidP="00311522">
            <w:pPr>
              <w:spacing w:before="120" w:after="120"/>
              <w:jc w:val="both"/>
              <w:rPr>
                <w:sz w:val="26"/>
                <w:szCs w:val="26"/>
              </w:rPr>
            </w:pPr>
            <w:r w:rsidRPr="00834C39">
              <w:rPr>
                <w:sz w:val="26"/>
                <w:szCs w:val="26"/>
              </w:rPr>
              <w:t>Глава, статья, часть, пункт, абзац</w:t>
            </w:r>
          </w:p>
        </w:tc>
        <w:tc>
          <w:tcPr>
            <w:tcW w:w="977" w:type="dxa"/>
          </w:tcPr>
          <w:p w:rsidR="00311522" w:rsidRPr="00834C39" w:rsidRDefault="00311522" w:rsidP="00311522">
            <w:pPr>
              <w:spacing w:before="120" w:after="120"/>
              <w:jc w:val="both"/>
              <w:rPr>
                <w:sz w:val="26"/>
                <w:szCs w:val="26"/>
              </w:rPr>
            </w:pPr>
            <w:r w:rsidRPr="00834C39">
              <w:rPr>
                <w:sz w:val="26"/>
                <w:szCs w:val="26"/>
              </w:rPr>
              <w:t>Текст Устава</w:t>
            </w:r>
          </w:p>
        </w:tc>
        <w:tc>
          <w:tcPr>
            <w:tcW w:w="1251" w:type="dxa"/>
          </w:tcPr>
          <w:p w:rsidR="00311522" w:rsidRPr="00834C39" w:rsidRDefault="00311522" w:rsidP="00311522">
            <w:pPr>
              <w:spacing w:before="120" w:after="120"/>
              <w:jc w:val="both"/>
              <w:rPr>
                <w:sz w:val="26"/>
                <w:szCs w:val="26"/>
              </w:rPr>
            </w:pPr>
            <w:r w:rsidRPr="00834C39">
              <w:rPr>
                <w:sz w:val="26"/>
                <w:szCs w:val="26"/>
              </w:rPr>
              <w:t>Текст поправки</w:t>
            </w:r>
          </w:p>
        </w:tc>
        <w:tc>
          <w:tcPr>
            <w:tcW w:w="1380" w:type="dxa"/>
          </w:tcPr>
          <w:p w:rsidR="00311522" w:rsidRPr="00834C39" w:rsidRDefault="00311522" w:rsidP="00311522">
            <w:pPr>
              <w:spacing w:before="120" w:after="120"/>
              <w:jc w:val="both"/>
              <w:rPr>
                <w:sz w:val="26"/>
                <w:szCs w:val="26"/>
              </w:rPr>
            </w:pPr>
            <w:r w:rsidRPr="00834C39">
              <w:rPr>
                <w:sz w:val="26"/>
                <w:szCs w:val="26"/>
              </w:rPr>
              <w:t>Текст Устава с внесенной поправкой</w:t>
            </w:r>
          </w:p>
        </w:tc>
        <w:tc>
          <w:tcPr>
            <w:tcW w:w="1535" w:type="dxa"/>
          </w:tcPr>
          <w:p w:rsidR="00311522" w:rsidRPr="00834C39" w:rsidRDefault="00311522" w:rsidP="00311522">
            <w:pPr>
              <w:spacing w:before="120" w:after="120"/>
              <w:jc w:val="both"/>
              <w:rPr>
                <w:sz w:val="26"/>
                <w:szCs w:val="26"/>
              </w:rPr>
            </w:pPr>
            <w:r w:rsidRPr="00834C39">
              <w:rPr>
                <w:sz w:val="26"/>
                <w:szCs w:val="26"/>
              </w:rPr>
              <w:t xml:space="preserve">Примечание </w:t>
            </w:r>
          </w:p>
        </w:tc>
      </w:tr>
      <w:tr w:rsidR="00311522" w:rsidRPr="00311522" w:rsidTr="00AE00BA">
        <w:tc>
          <w:tcPr>
            <w:tcW w:w="1166" w:type="dxa"/>
          </w:tcPr>
          <w:p w:rsidR="00311522" w:rsidRPr="00311522" w:rsidRDefault="00311522" w:rsidP="00311522">
            <w:pPr>
              <w:spacing w:before="120" w:after="120"/>
              <w:jc w:val="both"/>
              <w:rPr>
                <w:sz w:val="28"/>
                <w:szCs w:val="28"/>
              </w:rPr>
            </w:pPr>
          </w:p>
        </w:tc>
        <w:tc>
          <w:tcPr>
            <w:tcW w:w="1676" w:type="dxa"/>
          </w:tcPr>
          <w:p w:rsidR="00311522" w:rsidRPr="00311522" w:rsidRDefault="00311522" w:rsidP="00311522">
            <w:pPr>
              <w:spacing w:before="120" w:after="120"/>
              <w:jc w:val="both"/>
              <w:rPr>
                <w:sz w:val="28"/>
                <w:szCs w:val="28"/>
              </w:rPr>
            </w:pPr>
          </w:p>
        </w:tc>
        <w:tc>
          <w:tcPr>
            <w:tcW w:w="1215" w:type="dxa"/>
          </w:tcPr>
          <w:p w:rsidR="00311522" w:rsidRPr="00311522" w:rsidRDefault="00311522" w:rsidP="00311522">
            <w:pPr>
              <w:spacing w:before="120" w:after="120"/>
              <w:jc w:val="both"/>
              <w:rPr>
                <w:sz w:val="28"/>
                <w:szCs w:val="28"/>
              </w:rPr>
            </w:pPr>
          </w:p>
        </w:tc>
        <w:tc>
          <w:tcPr>
            <w:tcW w:w="972" w:type="dxa"/>
          </w:tcPr>
          <w:p w:rsidR="00311522" w:rsidRPr="00311522" w:rsidRDefault="00311522" w:rsidP="00311522">
            <w:pPr>
              <w:spacing w:before="120" w:after="120"/>
              <w:jc w:val="both"/>
              <w:rPr>
                <w:sz w:val="28"/>
                <w:szCs w:val="28"/>
              </w:rPr>
            </w:pPr>
          </w:p>
        </w:tc>
        <w:tc>
          <w:tcPr>
            <w:tcW w:w="977" w:type="dxa"/>
          </w:tcPr>
          <w:p w:rsidR="00311522" w:rsidRPr="00311522" w:rsidRDefault="00311522" w:rsidP="00311522">
            <w:pPr>
              <w:spacing w:before="120" w:after="120"/>
              <w:jc w:val="both"/>
              <w:rPr>
                <w:sz w:val="28"/>
                <w:szCs w:val="28"/>
              </w:rPr>
            </w:pPr>
          </w:p>
        </w:tc>
        <w:tc>
          <w:tcPr>
            <w:tcW w:w="1251" w:type="dxa"/>
          </w:tcPr>
          <w:p w:rsidR="00311522" w:rsidRPr="00311522" w:rsidRDefault="00311522" w:rsidP="00311522">
            <w:pPr>
              <w:spacing w:before="120" w:after="120"/>
              <w:jc w:val="both"/>
              <w:rPr>
                <w:sz w:val="28"/>
                <w:szCs w:val="28"/>
              </w:rPr>
            </w:pPr>
          </w:p>
        </w:tc>
        <w:tc>
          <w:tcPr>
            <w:tcW w:w="1380" w:type="dxa"/>
          </w:tcPr>
          <w:p w:rsidR="00311522" w:rsidRPr="00311522" w:rsidRDefault="00311522" w:rsidP="00311522">
            <w:pPr>
              <w:spacing w:before="120" w:after="120"/>
              <w:jc w:val="both"/>
              <w:rPr>
                <w:sz w:val="28"/>
                <w:szCs w:val="28"/>
              </w:rPr>
            </w:pPr>
          </w:p>
        </w:tc>
        <w:tc>
          <w:tcPr>
            <w:tcW w:w="1535" w:type="dxa"/>
          </w:tcPr>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tc>
      </w:tr>
    </w:tbl>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4F3EE1" w:rsidRDefault="004F3EE1" w:rsidP="004F3EE1">
      <w:pPr>
        <w:spacing w:before="120" w:after="120"/>
        <w:jc w:val="right"/>
        <w:rPr>
          <w:sz w:val="28"/>
          <w:szCs w:val="28"/>
        </w:rPr>
      </w:pPr>
    </w:p>
    <w:p w:rsidR="004F3EE1" w:rsidRDefault="004F3EE1" w:rsidP="004F3EE1">
      <w:pPr>
        <w:spacing w:before="120" w:after="120"/>
        <w:jc w:val="right"/>
        <w:rPr>
          <w:sz w:val="28"/>
          <w:szCs w:val="28"/>
        </w:rPr>
      </w:pPr>
    </w:p>
    <w:p w:rsidR="004F3EE1" w:rsidRDefault="004F3EE1" w:rsidP="004F3EE1">
      <w:pPr>
        <w:spacing w:before="120" w:after="120"/>
        <w:jc w:val="right"/>
        <w:rPr>
          <w:sz w:val="28"/>
          <w:szCs w:val="28"/>
        </w:rPr>
      </w:pPr>
    </w:p>
    <w:p w:rsidR="004F3EE1" w:rsidRDefault="004F3EE1" w:rsidP="004F3EE1">
      <w:pPr>
        <w:spacing w:before="120" w:after="120"/>
        <w:jc w:val="right"/>
        <w:rPr>
          <w:sz w:val="28"/>
          <w:szCs w:val="28"/>
        </w:rPr>
      </w:pPr>
    </w:p>
    <w:p w:rsidR="004F3EE1" w:rsidRDefault="004F3EE1" w:rsidP="004F3EE1">
      <w:pPr>
        <w:spacing w:before="120" w:after="120"/>
        <w:jc w:val="right"/>
        <w:rPr>
          <w:sz w:val="28"/>
          <w:szCs w:val="28"/>
        </w:rPr>
      </w:pPr>
    </w:p>
    <w:p w:rsidR="004F3EE1" w:rsidRDefault="004F3EE1" w:rsidP="004F3EE1">
      <w:pPr>
        <w:spacing w:before="120" w:after="120"/>
        <w:jc w:val="right"/>
        <w:rPr>
          <w:sz w:val="28"/>
          <w:szCs w:val="28"/>
        </w:rPr>
      </w:pPr>
    </w:p>
    <w:p w:rsidR="004F3EE1" w:rsidRDefault="004F3EE1" w:rsidP="004F3EE1">
      <w:pPr>
        <w:spacing w:before="120" w:after="120"/>
        <w:jc w:val="right"/>
        <w:rPr>
          <w:sz w:val="28"/>
          <w:szCs w:val="28"/>
        </w:rPr>
      </w:pPr>
    </w:p>
    <w:p w:rsidR="004F3EE1" w:rsidRDefault="004F3EE1" w:rsidP="004F3EE1">
      <w:pPr>
        <w:spacing w:before="120" w:after="120"/>
        <w:jc w:val="right"/>
        <w:rPr>
          <w:sz w:val="28"/>
          <w:szCs w:val="28"/>
        </w:rPr>
      </w:pPr>
    </w:p>
    <w:p w:rsidR="004F3EE1" w:rsidRDefault="004F3EE1" w:rsidP="004F3EE1">
      <w:pPr>
        <w:spacing w:before="120" w:after="120"/>
        <w:jc w:val="right"/>
        <w:rPr>
          <w:sz w:val="28"/>
          <w:szCs w:val="28"/>
        </w:rPr>
      </w:pPr>
    </w:p>
    <w:p w:rsidR="004F3EE1" w:rsidRDefault="004F3EE1" w:rsidP="004F3EE1">
      <w:pPr>
        <w:spacing w:before="120" w:after="120"/>
        <w:jc w:val="right"/>
        <w:rPr>
          <w:sz w:val="28"/>
          <w:szCs w:val="28"/>
        </w:rPr>
      </w:pPr>
    </w:p>
    <w:p w:rsidR="00636826" w:rsidRDefault="00636826" w:rsidP="004F3EE1">
      <w:pPr>
        <w:spacing w:before="120" w:after="120"/>
        <w:jc w:val="right"/>
        <w:rPr>
          <w:sz w:val="28"/>
          <w:szCs w:val="28"/>
        </w:rPr>
      </w:pPr>
    </w:p>
    <w:p w:rsidR="00834C39" w:rsidRDefault="00834C39" w:rsidP="004F3EE1">
      <w:pPr>
        <w:spacing w:before="120" w:after="120"/>
        <w:jc w:val="right"/>
        <w:rPr>
          <w:sz w:val="28"/>
          <w:szCs w:val="28"/>
        </w:rPr>
      </w:pPr>
    </w:p>
    <w:p w:rsidR="00834C39" w:rsidRPr="00311522" w:rsidRDefault="00834C39" w:rsidP="00834C39">
      <w:pPr>
        <w:spacing w:before="120" w:after="120"/>
        <w:ind w:firstLine="5387"/>
        <w:rPr>
          <w:sz w:val="28"/>
          <w:szCs w:val="28"/>
        </w:rPr>
      </w:pPr>
      <w:r>
        <w:rPr>
          <w:sz w:val="28"/>
          <w:szCs w:val="28"/>
        </w:rPr>
        <w:lastRenderedPageBreak/>
        <w:t>Приложение 2</w:t>
      </w:r>
    </w:p>
    <w:p w:rsidR="004F5554" w:rsidRDefault="004F5554" w:rsidP="004F5554">
      <w:pPr>
        <w:spacing w:before="120" w:after="120"/>
        <w:ind w:left="5387"/>
        <w:rPr>
          <w:sz w:val="28"/>
          <w:szCs w:val="28"/>
        </w:rPr>
      </w:pPr>
      <w:r w:rsidRPr="00311522">
        <w:rPr>
          <w:sz w:val="28"/>
          <w:szCs w:val="28"/>
        </w:rPr>
        <w:t>к порядку учета предложений и участия граждан в обсуждении проекта изменений</w:t>
      </w:r>
      <w:r w:rsidR="00F57BA6">
        <w:rPr>
          <w:sz w:val="28"/>
          <w:szCs w:val="28"/>
        </w:rPr>
        <w:t xml:space="preserve"> </w:t>
      </w:r>
      <w:r w:rsidRPr="00311522">
        <w:rPr>
          <w:sz w:val="28"/>
          <w:szCs w:val="28"/>
        </w:rPr>
        <w:t>в  Устав</w:t>
      </w:r>
      <w:r w:rsidR="00F57BA6">
        <w:rPr>
          <w:sz w:val="28"/>
          <w:szCs w:val="28"/>
        </w:rPr>
        <w:t xml:space="preserve"> </w:t>
      </w:r>
      <w:r w:rsidRPr="00311522">
        <w:rPr>
          <w:sz w:val="28"/>
          <w:szCs w:val="28"/>
        </w:rPr>
        <w:t xml:space="preserve">муниципального образования  </w:t>
      </w:r>
      <w:r w:rsidR="00F66B46">
        <w:rPr>
          <w:rFonts w:cs="Calibri"/>
          <w:sz w:val="28"/>
          <w:szCs w:val="28"/>
        </w:rPr>
        <w:t>Старосокулакский</w:t>
      </w:r>
      <w:r w:rsidR="0086162A">
        <w:rPr>
          <w:rFonts w:cs="Calibri"/>
          <w:sz w:val="28"/>
          <w:szCs w:val="28"/>
        </w:rPr>
        <w:t xml:space="preserve"> </w:t>
      </w:r>
      <w:r w:rsidRPr="00311522">
        <w:rPr>
          <w:sz w:val="28"/>
          <w:szCs w:val="28"/>
        </w:rPr>
        <w:t>сельсовет Саракташского района</w:t>
      </w:r>
      <w:r w:rsidR="00F57BA6">
        <w:rPr>
          <w:sz w:val="28"/>
          <w:szCs w:val="28"/>
        </w:rPr>
        <w:t xml:space="preserve"> </w:t>
      </w:r>
      <w:r w:rsidRPr="00311522">
        <w:rPr>
          <w:sz w:val="28"/>
          <w:szCs w:val="28"/>
        </w:rPr>
        <w:t xml:space="preserve">Оренбургской области </w:t>
      </w: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r w:rsidRPr="00311522">
        <w:rPr>
          <w:sz w:val="28"/>
          <w:szCs w:val="28"/>
        </w:rPr>
        <w:t>Сведения о гражданине (группе граждан),внесшем (внесших) предложения по пр</w:t>
      </w:r>
      <w:r w:rsidR="004F5554">
        <w:rPr>
          <w:sz w:val="28"/>
          <w:szCs w:val="28"/>
        </w:rPr>
        <w:t>оекту</w:t>
      </w:r>
      <w:r w:rsidRPr="00311522">
        <w:rPr>
          <w:sz w:val="28"/>
          <w:szCs w:val="28"/>
        </w:rPr>
        <w:t xml:space="preserve"> изменений в Устав муниципального образования  </w:t>
      </w:r>
      <w:r w:rsidR="00F66B46">
        <w:rPr>
          <w:rFonts w:cs="Calibri"/>
          <w:sz w:val="28"/>
          <w:szCs w:val="28"/>
        </w:rPr>
        <w:t>Старосокулакский</w:t>
      </w:r>
      <w:r w:rsidR="0086162A">
        <w:rPr>
          <w:rFonts w:cs="Calibri"/>
          <w:sz w:val="28"/>
          <w:szCs w:val="28"/>
        </w:rPr>
        <w:t xml:space="preserve"> </w:t>
      </w:r>
      <w:r w:rsidRPr="00311522">
        <w:rPr>
          <w:sz w:val="28"/>
          <w:szCs w:val="28"/>
        </w:rPr>
        <w:t>сельсовет Саракташского района Оренбургской области</w:t>
      </w:r>
    </w:p>
    <w:p w:rsidR="00311522" w:rsidRPr="00311522" w:rsidRDefault="00311522" w:rsidP="00311522">
      <w:pPr>
        <w:spacing w:before="120" w:after="120"/>
        <w:jc w:val="both"/>
        <w:rPr>
          <w:sz w:val="28"/>
          <w:szCs w:val="28"/>
        </w:rPr>
      </w:pPr>
    </w:p>
    <w:tbl>
      <w:tblPr>
        <w:tblpPr w:leftFromText="180" w:rightFromText="180" w:bottomFromText="200" w:vertAnchor="text" w:horzAnchor="margin" w:tblpXSpec="center" w:tblpY="130"/>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4"/>
        <w:gridCol w:w="2632"/>
        <w:gridCol w:w="2267"/>
        <w:gridCol w:w="2276"/>
        <w:gridCol w:w="2116"/>
      </w:tblGrid>
      <w:tr w:rsidR="00311522" w:rsidRPr="00311522" w:rsidTr="00AE00BA">
        <w:tc>
          <w:tcPr>
            <w:tcW w:w="594" w:type="dxa"/>
            <w:tcBorders>
              <w:top w:val="single" w:sz="4" w:space="0" w:color="auto"/>
              <w:left w:val="single" w:sz="4" w:space="0" w:color="auto"/>
              <w:bottom w:val="single" w:sz="4" w:space="0" w:color="auto"/>
              <w:right w:val="single" w:sz="4" w:space="0" w:color="auto"/>
            </w:tcBorders>
            <w:hideMark/>
          </w:tcPr>
          <w:p w:rsidR="00311522" w:rsidRPr="00834C39" w:rsidRDefault="00311522" w:rsidP="00311522">
            <w:pPr>
              <w:spacing w:before="120" w:after="120"/>
              <w:jc w:val="both"/>
              <w:rPr>
                <w:sz w:val="26"/>
                <w:szCs w:val="26"/>
              </w:rPr>
            </w:pPr>
            <w:r w:rsidRPr="00834C39">
              <w:rPr>
                <w:sz w:val="26"/>
                <w:szCs w:val="26"/>
              </w:rPr>
              <w:t>№</w:t>
            </w:r>
          </w:p>
          <w:p w:rsidR="00311522" w:rsidRPr="00834C39" w:rsidRDefault="00311522" w:rsidP="00311522">
            <w:pPr>
              <w:spacing w:before="120" w:after="120"/>
              <w:jc w:val="both"/>
              <w:rPr>
                <w:sz w:val="26"/>
                <w:szCs w:val="26"/>
              </w:rPr>
            </w:pPr>
            <w:r w:rsidRPr="00834C39">
              <w:rPr>
                <w:sz w:val="26"/>
                <w:szCs w:val="26"/>
              </w:rPr>
              <w:t>п/п</w:t>
            </w:r>
          </w:p>
        </w:tc>
        <w:tc>
          <w:tcPr>
            <w:tcW w:w="2633" w:type="dxa"/>
            <w:tcBorders>
              <w:top w:val="single" w:sz="4" w:space="0" w:color="auto"/>
              <w:left w:val="single" w:sz="4" w:space="0" w:color="auto"/>
              <w:bottom w:val="single" w:sz="4" w:space="0" w:color="auto"/>
              <w:right w:val="single" w:sz="4" w:space="0" w:color="auto"/>
            </w:tcBorders>
            <w:hideMark/>
          </w:tcPr>
          <w:p w:rsidR="00311522" w:rsidRPr="00834C39" w:rsidRDefault="00311522" w:rsidP="00311522">
            <w:pPr>
              <w:spacing w:before="120" w:after="120"/>
              <w:jc w:val="both"/>
              <w:rPr>
                <w:sz w:val="26"/>
                <w:szCs w:val="26"/>
              </w:rPr>
            </w:pPr>
            <w:r w:rsidRPr="00834C39">
              <w:rPr>
                <w:sz w:val="26"/>
                <w:szCs w:val="26"/>
              </w:rPr>
              <w:t xml:space="preserve">Фамилия, имя, отчество </w:t>
            </w:r>
          </w:p>
        </w:tc>
        <w:tc>
          <w:tcPr>
            <w:tcW w:w="2268" w:type="dxa"/>
            <w:tcBorders>
              <w:top w:val="single" w:sz="4" w:space="0" w:color="auto"/>
              <w:left w:val="single" w:sz="4" w:space="0" w:color="auto"/>
              <w:bottom w:val="single" w:sz="4" w:space="0" w:color="auto"/>
              <w:right w:val="single" w:sz="4" w:space="0" w:color="auto"/>
            </w:tcBorders>
            <w:hideMark/>
          </w:tcPr>
          <w:p w:rsidR="00311522" w:rsidRPr="00834C39" w:rsidRDefault="00311522" w:rsidP="00311522">
            <w:pPr>
              <w:spacing w:before="120" w:after="120"/>
              <w:jc w:val="both"/>
              <w:rPr>
                <w:sz w:val="26"/>
                <w:szCs w:val="26"/>
              </w:rPr>
            </w:pPr>
            <w:r w:rsidRPr="00834C39">
              <w:rPr>
                <w:sz w:val="26"/>
                <w:szCs w:val="26"/>
              </w:rPr>
              <w:t>Домашний адрес, телефон</w:t>
            </w:r>
          </w:p>
        </w:tc>
        <w:tc>
          <w:tcPr>
            <w:tcW w:w="2277" w:type="dxa"/>
            <w:tcBorders>
              <w:top w:val="single" w:sz="4" w:space="0" w:color="auto"/>
              <w:left w:val="single" w:sz="4" w:space="0" w:color="auto"/>
              <w:bottom w:val="single" w:sz="4" w:space="0" w:color="auto"/>
              <w:right w:val="single" w:sz="4" w:space="0" w:color="auto"/>
            </w:tcBorders>
            <w:hideMark/>
          </w:tcPr>
          <w:p w:rsidR="00311522" w:rsidRPr="00834C39" w:rsidRDefault="00311522" w:rsidP="00311522">
            <w:pPr>
              <w:spacing w:before="120" w:after="120"/>
              <w:jc w:val="both"/>
              <w:rPr>
                <w:sz w:val="26"/>
                <w:szCs w:val="26"/>
              </w:rPr>
            </w:pPr>
            <w:r w:rsidRPr="00834C39">
              <w:rPr>
                <w:sz w:val="26"/>
                <w:szCs w:val="26"/>
              </w:rPr>
              <w:t>Документ, удостоверяющий личность</w:t>
            </w:r>
          </w:p>
        </w:tc>
        <w:tc>
          <w:tcPr>
            <w:tcW w:w="2117" w:type="dxa"/>
            <w:tcBorders>
              <w:top w:val="single" w:sz="4" w:space="0" w:color="auto"/>
              <w:left w:val="single" w:sz="4" w:space="0" w:color="auto"/>
              <w:bottom w:val="single" w:sz="4" w:space="0" w:color="auto"/>
              <w:right w:val="single" w:sz="4" w:space="0" w:color="auto"/>
            </w:tcBorders>
            <w:hideMark/>
          </w:tcPr>
          <w:p w:rsidR="00311522" w:rsidRPr="00834C39" w:rsidRDefault="00311522" w:rsidP="00311522">
            <w:pPr>
              <w:spacing w:before="120" w:after="120"/>
              <w:jc w:val="both"/>
              <w:rPr>
                <w:sz w:val="26"/>
                <w:szCs w:val="26"/>
              </w:rPr>
            </w:pPr>
            <w:r w:rsidRPr="00834C39">
              <w:rPr>
                <w:sz w:val="26"/>
                <w:szCs w:val="26"/>
              </w:rPr>
              <w:t>Место работы (учебы)</w:t>
            </w:r>
          </w:p>
        </w:tc>
      </w:tr>
      <w:tr w:rsidR="00311522" w:rsidRPr="00311522" w:rsidTr="00AE00BA">
        <w:tc>
          <w:tcPr>
            <w:tcW w:w="594" w:type="dxa"/>
            <w:tcBorders>
              <w:top w:val="single" w:sz="4" w:space="0" w:color="auto"/>
              <w:left w:val="single" w:sz="4" w:space="0" w:color="auto"/>
              <w:bottom w:val="single" w:sz="4" w:space="0" w:color="auto"/>
              <w:right w:val="single" w:sz="4" w:space="0" w:color="auto"/>
            </w:tcBorders>
          </w:tcPr>
          <w:p w:rsidR="00311522" w:rsidRPr="00311522" w:rsidRDefault="00311522" w:rsidP="00311522">
            <w:pPr>
              <w:spacing w:before="120" w:after="120"/>
              <w:jc w:val="both"/>
              <w:rPr>
                <w:sz w:val="28"/>
                <w:szCs w:val="28"/>
              </w:rPr>
            </w:pPr>
          </w:p>
        </w:tc>
        <w:tc>
          <w:tcPr>
            <w:tcW w:w="2633" w:type="dxa"/>
            <w:tcBorders>
              <w:top w:val="single" w:sz="4" w:space="0" w:color="auto"/>
              <w:left w:val="single" w:sz="4" w:space="0" w:color="auto"/>
              <w:bottom w:val="single" w:sz="4" w:space="0" w:color="auto"/>
              <w:right w:val="single" w:sz="4" w:space="0" w:color="auto"/>
            </w:tcBorders>
          </w:tcPr>
          <w:p w:rsidR="00311522" w:rsidRPr="00311522" w:rsidRDefault="00311522" w:rsidP="00311522">
            <w:pPr>
              <w:spacing w:before="120" w:after="120"/>
              <w:jc w:val="both"/>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311522" w:rsidRPr="00311522" w:rsidRDefault="00311522" w:rsidP="00311522">
            <w:pPr>
              <w:spacing w:before="120" w:after="120"/>
              <w:jc w:val="both"/>
              <w:rPr>
                <w:sz w:val="28"/>
                <w:szCs w:val="28"/>
              </w:rPr>
            </w:pPr>
          </w:p>
        </w:tc>
        <w:tc>
          <w:tcPr>
            <w:tcW w:w="2277" w:type="dxa"/>
            <w:tcBorders>
              <w:top w:val="single" w:sz="4" w:space="0" w:color="auto"/>
              <w:left w:val="single" w:sz="4" w:space="0" w:color="auto"/>
              <w:bottom w:val="single" w:sz="4" w:space="0" w:color="auto"/>
              <w:right w:val="single" w:sz="4" w:space="0" w:color="auto"/>
            </w:tcBorders>
          </w:tcPr>
          <w:p w:rsidR="00311522" w:rsidRPr="00311522" w:rsidRDefault="00311522" w:rsidP="00311522">
            <w:pPr>
              <w:spacing w:before="120" w:after="120"/>
              <w:jc w:val="both"/>
              <w:rPr>
                <w:sz w:val="28"/>
                <w:szCs w:val="28"/>
              </w:rPr>
            </w:pPr>
          </w:p>
        </w:tc>
        <w:tc>
          <w:tcPr>
            <w:tcW w:w="2117" w:type="dxa"/>
            <w:tcBorders>
              <w:top w:val="single" w:sz="4" w:space="0" w:color="auto"/>
              <w:left w:val="single" w:sz="4" w:space="0" w:color="auto"/>
              <w:bottom w:val="single" w:sz="4" w:space="0" w:color="auto"/>
              <w:right w:val="single" w:sz="4" w:space="0" w:color="auto"/>
            </w:tcBorders>
          </w:tcPr>
          <w:p w:rsidR="00311522" w:rsidRPr="00311522" w:rsidRDefault="00311522" w:rsidP="00311522">
            <w:pPr>
              <w:spacing w:before="120" w:after="120"/>
              <w:jc w:val="both"/>
              <w:rPr>
                <w:sz w:val="28"/>
                <w:szCs w:val="28"/>
              </w:rPr>
            </w:pPr>
          </w:p>
        </w:tc>
      </w:tr>
    </w:tbl>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r w:rsidRPr="00311522">
        <w:rPr>
          <w:sz w:val="28"/>
          <w:szCs w:val="28"/>
        </w:rPr>
        <w:t xml:space="preserve">Подпись гражданина (граждан) </w:t>
      </w: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Default="00311522" w:rsidP="00311522">
      <w:pPr>
        <w:spacing w:before="120" w:after="120"/>
        <w:jc w:val="both"/>
        <w:rPr>
          <w:sz w:val="28"/>
          <w:szCs w:val="28"/>
        </w:rPr>
      </w:pPr>
    </w:p>
    <w:p w:rsidR="004F3EE1" w:rsidRDefault="004F3EE1" w:rsidP="00311522">
      <w:pPr>
        <w:spacing w:before="120" w:after="120"/>
        <w:jc w:val="both"/>
        <w:rPr>
          <w:sz w:val="28"/>
          <w:szCs w:val="28"/>
        </w:rPr>
      </w:pPr>
    </w:p>
    <w:p w:rsidR="004F3EE1" w:rsidRDefault="004F3EE1" w:rsidP="00311522">
      <w:pPr>
        <w:spacing w:before="120" w:after="120"/>
        <w:jc w:val="both"/>
        <w:rPr>
          <w:sz w:val="28"/>
          <w:szCs w:val="28"/>
        </w:rPr>
      </w:pPr>
    </w:p>
    <w:p w:rsidR="004F3EE1" w:rsidRDefault="004F3EE1" w:rsidP="00311522">
      <w:pPr>
        <w:spacing w:before="120" w:after="120"/>
        <w:jc w:val="both"/>
        <w:rPr>
          <w:sz w:val="28"/>
          <w:szCs w:val="28"/>
        </w:rPr>
      </w:pPr>
    </w:p>
    <w:p w:rsidR="004F3EE1" w:rsidRDefault="004F3EE1" w:rsidP="00311522">
      <w:pPr>
        <w:spacing w:before="120" w:after="120"/>
        <w:jc w:val="both"/>
        <w:rPr>
          <w:sz w:val="28"/>
          <w:szCs w:val="28"/>
        </w:rPr>
      </w:pPr>
    </w:p>
    <w:p w:rsidR="004F3EE1" w:rsidRDefault="004F3EE1" w:rsidP="00311522">
      <w:pPr>
        <w:spacing w:before="120" w:after="120"/>
        <w:jc w:val="both"/>
        <w:rPr>
          <w:sz w:val="28"/>
          <w:szCs w:val="28"/>
        </w:rPr>
      </w:pPr>
    </w:p>
    <w:p w:rsidR="004F3EE1" w:rsidRDefault="004F3EE1" w:rsidP="00311522">
      <w:pPr>
        <w:spacing w:before="120" w:after="120"/>
        <w:jc w:val="both"/>
        <w:rPr>
          <w:sz w:val="28"/>
          <w:szCs w:val="28"/>
        </w:rPr>
      </w:pPr>
    </w:p>
    <w:p w:rsidR="004F5554" w:rsidRPr="00311522" w:rsidRDefault="004F5554" w:rsidP="00311522">
      <w:pPr>
        <w:spacing w:before="120" w:after="120"/>
        <w:jc w:val="both"/>
        <w:rPr>
          <w:sz w:val="28"/>
          <w:szCs w:val="28"/>
        </w:rPr>
      </w:pPr>
    </w:p>
    <w:p w:rsidR="00311522" w:rsidRDefault="00311522" w:rsidP="00311522">
      <w:pPr>
        <w:spacing w:before="120" w:after="120"/>
        <w:jc w:val="both"/>
        <w:rPr>
          <w:sz w:val="28"/>
          <w:szCs w:val="28"/>
        </w:rPr>
      </w:pPr>
    </w:p>
    <w:p w:rsidR="00636826" w:rsidRPr="00311522" w:rsidRDefault="00636826" w:rsidP="00311522">
      <w:pPr>
        <w:spacing w:before="120" w:after="120"/>
        <w:jc w:val="both"/>
        <w:rPr>
          <w:sz w:val="28"/>
          <w:szCs w:val="28"/>
        </w:rPr>
      </w:pPr>
    </w:p>
    <w:p w:rsidR="00984644" w:rsidRPr="004076E0" w:rsidRDefault="00984644" w:rsidP="00984644">
      <w:pPr>
        <w:tabs>
          <w:tab w:val="left" w:pos="5103"/>
          <w:tab w:val="left" w:pos="5387"/>
        </w:tabs>
        <w:ind w:firstLine="5103"/>
        <w:rPr>
          <w:sz w:val="28"/>
          <w:szCs w:val="28"/>
        </w:rPr>
      </w:pPr>
      <w:r w:rsidRPr="004076E0">
        <w:rPr>
          <w:sz w:val="28"/>
          <w:szCs w:val="28"/>
        </w:rPr>
        <w:lastRenderedPageBreak/>
        <w:t>Приложение</w:t>
      </w:r>
      <w:r>
        <w:rPr>
          <w:sz w:val="28"/>
          <w:szCs w:val="28"/>
        </w:rPr>
        <w:t xml:space="preserve"> № 3</w:t>
      </w:r>
    </w:p>
    <w:p w:rsidR="00984644" w:rsidRPr="004076E0" w:rsidRDefault="00984644" w:rsidP="00984644">
      <w:pPr>
        <w:tabs>
          <w:tab w:val="left" w:pos="5103"/>
          <w:tab w:val="left" w:pos="5670"/>
        </w:tabs>
        <w:ind w:left="5137"/>
        <w:rPr>
          <w:sz w:val="28"/>
          <w:szCs w:val="28"/>
        </w:rPr>
      </w:pPr>
      <w:r w:rsidRPr="004076E0">
        <w:rPr>
          <w:sz w:val="28"/>
          <w:szCs w:val="28"/>
        </w:rPr>
        <w:t>к решению Совета депутатов</w:t>
      </w:r>
    </w:p>
    <w:p w:rsidR="00984644" w:rsidRDefault="00F66B46" w:rsidP="00984644">
      <w:pPr>
        <w:tabs>
          <w:tab w:val="left" w:pos="5387"/>
          <w:tab w:val="left" w:pos="5529"/>
        </w:tabs>
        <w:ind w:left="5103"/>
        <w:rPr>
          <w:sz w:val="28"/>
          <w:szCs w:val="28"/>
        </w:rPr>
      </w:pPr>
      <w:r>
        <w:rPr>
          <w:rFonts w:cs="Calibri"/>
          <w:sz w:val="28"/>
          <w:szCs w:val="28"/>
        </w:rPr>
        <w:t>Старосокулакского</w:t>
      </w:r>
      <w:r w:rsidR="0086162A">
        <w:rPr>
          <w:rFonts w:cs="Calibri"/>
          <w:sz w:val="28"/>
          <w:szCs w:val="28"/>
        </w:rPr>
        <w:t xml:space="preserve"> </w:t>
      </w:r>
      <w:r w:rsidR="00984644" w:rsidRPr="004076E0">
        <w:rPr>
          <w:sz w:val="28"/>
          <w:szCs w:val="28"/>
        </w:rPr>
        <w:t xml:space="preserve">сельсовета </w:t>
      </w:r>
    </w:p>
    <w:p w:rsidR="00F57BA6" w:rsidRDefault="00F57BA6" w:rsidP="00F57BA6">
      <w:pPr>
        <w:tabs>
          <w:tab w:val="left" w:pos="5387"/>
          <w:tab w:val="left" w:pos="5529"/>
        </w:tabs>
        <w:rPr>
          <w:sz w:val="28"/>
          <w:szCs w:val="28"/>
        </w:rPr>
      </w:pPr>
      <w:r>
        <w:rPr>
          <w:sz w:val="28"/>
          <w:szCs w:val="28"/>
        </w:rPr>
        <w:t xml:space="preserve">                                                                         </w:t>
      </w:r>
      <w:r w:rsidR="00984644" w:rsidRPr="0067675B">
        <w:rPr>
          <w:sz w:val="28"/>
          <w:szCs w:val="28"/>
        </w:rPr>
        <w:t xml:space="preserve">Саракташского района  </w:t>
      </w:r>
    </w:p>
    <w:p w:rsidR="00984644" w:rsidRPr="004076E0" w:rsidRDefault="00F57BA6" w:rsidP="00F57BA6">
      <w:pPr>
        <w:tabs>
          <w:tab w:val="left" w:pos="5387"/>
          <w:tab w:val="left" w:pos="5529"/>
        </w:tabs>
        <w:rPr>
          <w:sz w:val="28"/>
          <w:szCs w:val="28"/>
        </w:rPr>
      </w:pPr>
      <w:r>
        <w:rPr>
          <w:sz w:val="28"/>
          <w:szCs w:val="28"/>
        </w:rPr>
        <w:t xml:space="preserve">                                                                        </w:t>
      </w:r>
      <w:r w:rsidR="00984644" w:rsidRPr="0067675B">
        <w:rPr>
          <w:sz w:val="28"/>
          <w:szCs w:val="28"/>
        </w:rPr>
        <w:t xml:space="preserve"> Оренбургской области</w:t>
      </w:r>
    </w:p>
    <w:p w:rsidR="00984644" w:rsidRPr="004076E0" w:rsidRDefault="003A5ACE" w:rsidP="00984644">
      <w:pPr>
        <w:tabs>
          <w:tab w:val="left" w:pos="5387"/>
          <w:tab w:val="left" w:pos="5529"/>
        </w:tabs>
        <w:ind w:left="5137"/>
        <w:rPr>
          <w:sz w:val="28"/>
          <w:szCs w:val="28"/>
        </w:rPr>
      </w:pPr>
      <w:r>
        <w:rPr>
          <w:sz w:val="28"/>
          <w:szCs w:val="28"/>
        </w:rPr>
        <w:t xml:space="preserve">от  </w:t>
      </w:r>
      <w:r w:rsidR="00D51A1C">
        <w:rPr>
          <w:sz w:val="28"/>
          <w:szCs w:val="28"/>
        </w:rPr>
        <w:t>20</w:t>
      </w:r>
      <w:r>
        <w:rPr>
          <w:sz w:val="28"/>
          <w:szCs w:val="28"/>
        </w:rPr>
        <w:t>.</w:t>
      </w:r>
      <w:r w:rsidR="00D51A1C">
        <w:rPr>
          <w:sz w:val="28"/>
          <w:szCs w:val="28"/>
        </w:rPr>
        <w:t>11</w:t>
      </w:r>
      <w:r>
        <w:rPr>
          <w:sz w:val="28"/>
          <w:szCs w:val="28"/>
        </w:rPr>
        <w:t>.2024</w:t>
      </w:r>
      <w:r w:rsidR="00984644" w:rsidRPr="004076E0">
        <w:rPr>
          <w:sz w:val="28"/>
          <w:szCs w:val="28"/>
        </w:rPr>
        <w:t xml:space="preserve">   № ___</w:t>
      </w:r>
    </w:p>
    <w:p w:rsidR="00311522" w:rsidRPr="00311522" w:rsidRDefault="00311522" w:rsidP="00311522">
      <w:pPr>
        <w:spacing w:before="120" w:after="120"/>
        <w:jc w:val="both"/>
        <w:rPr>
          <w:sz w:val="28"/>
          <w:szCs w:val="28"/>
        </w:rPr>
      </w:pPr>
    </w:p>
    <w:p w:rsidR="00311522" w:rsidRPr="00311522" w:rsidRDefault="00311522" w:rsidP="00653A6D">
      <w:pPr>
        <w:spacing w:before="120" w:after="120"/>
        <w:jc w:val="center"/>
        <w:rPr>
          <w:sz w:val="28"/>
          <w:szCs w:val="28"/>
        </w:rPr>
      </w:pPr>
      <w:r w:rsidRPr="00311522">
        <w:rPr>
          <w:sz w:val="28"/>
          <w:szCs w:val="28"/>
        </w:rPr>
        <w:t>СОСТАВ</w:t>
      </w:r>
    </w:p>
    <w:p w:rsidR="00311522" w:rsidRPr="00311522" w:rsidRDefault="00311522" w:rsidP="00F57BA6">
      <w:pPr>
        <w:spacing w:before="120" w:after="120"/>
        <w:jc w:val="center"/>
        <w:rPr>
          <w:sz w:val="28"/>
          <w:szCs w:val="28"/>
        </w:rPr>
      </w:pPr>
      <w:r w:rsidRPr="00311522">
        <w:rPr>
          <w:sz w:val="28"/>
          <w:szCs w:val="28"/>
        </w:rPr>
        <w:t>рабочей группы по организации и проведения публичных слушаний</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27"/>
        <w:gridCol w:w="6344"/>
      </w:tblGrid>
      <w:tr w:rsidR="00311522" w:rsidRPr="00311522" w:rsidTr="00AE00BA">
        <w:tc>
          <w:tcPr>
            <w:tcW w:w="3227" w:type="dxa"/>
          </w:tcPr>
          <w:p w:rsidR="00311522" w:rsidRPr="00311522" w:rsidRDefault="00311522" w:rsidP="00311522">
            <w:pPr>
              <w:spacing w:before="120" w:after="120"/>
              <w:jc w:val="both"/>
              <w:rPr>
                <w:sz w:val="28"/>
                <w:szCs w:val="28"/>
              </w:rPr>
            </w:pPr>
          </w:p>
        </w:tc>
        <w:tc>
          <w:tcPr>
            <w:tcW w:w="6344" w:type="dxa"/>
          </w:tcPr>
          <w:p w:rsidR="00311522" w:rsidRPr="00311522" w:rsidRDefault="00311522" w:rsidP="00311522">
            <w:pPr>
              <w:spacing w:before="120" w:after="120"/>
              <w:jc w:val="both"/>
              <w:rPr>
                <w:sz w:val="28"/>
                <w:szCs w:val="28"/>
              </w:rPr>
            </w:pPr>
            <w:r w:rsidRPr="00311522">
              <w:rPr>
                <w:sz w:val="28"/>
                <w:szCs w:val="28"/>
              </w:rPr>
              <w:t>- председатель рабочей группы, глава администрации сельсовета</w:t>
            </w:r>
          </w:p>
          <w:p w:rsidR="00311522" w:rsidRPr="00311522" w:rsidRDefault="00311522" w:rsidP="00311522">
            <w:pPr>
              <w:spacing w:before="120" w:after="120"/>
              <w:jc w:val="both"/>
              <w:rPr>
                <w:sz w:val="28"/>
                <w:szCs w:val="28"/>
              </w:rPr>
            </w:pPr>
          </w:p>
        </w:tc>
      </w:tr>
      <w:tr w:rsidR="00311522" w:rsidRPr="00311522" w:rsidTr="00AE00BA">
        <w:tc>
          <w:tcPr>
            <w:tcW w:w="3227" w:type="dxa"/>
          </w:tcPr>
          <w:p w:rsidR="00311522" w:rsidRPr="00311522" w:rsidRDefault="00311522" w:rsidP="00311522">
            <w:pPr>
              <w:spacing w:before="120" w:after="120"/>
              <w:jc w:val="both"/>
              <w:rPr>
                <w:sz w:val="28"/>
                <w:szCs w:val="28"/>
              </w:rPr>
            </w:pPr>
          </w:p>
        </w:tc>
        <w:tc>
          <w:tcPr>
            <w:tcW w:w="6344" w:type="dxa"/>
          </w:tcPr>
          <w:p w:rsidR="00311522" w:rsidRPr="00311522" w:rsidRDefault="00311522" w:rsidP="00311522">
            <w:pPr>
              <w:spacing w:before="120" w:after="120"/>
              <w:jc w:val="both"/>
              <w:rPr>
                <w:sz w:val="28"/>
                <w:szCs w:val="28"/>
              </w:rPr>
            </w:pPr>
            <w:r w:rsidRPr="00311522">
              <w:rPr>
                <w:sz w:val="28"/>
                <w:szCs w:val="28"/>
              </w:rPr>
              <w:t>-заместитель председателя рабочей группы, заместитель главы администрации сельсовета</w:t>
            </w:r>
          </w:p>
          <w:p w:rsidR="00311522" w:rsidRPr="00311522" w:rsidRDefault="00311522" w:rsidP="00311522">
            <w:pPr>
              <w:spacing w:before="120" w:after="120"/>
              <w:jc w:val="both"/>
              <w:rPr>
                <w:sz w:val="28"/>
                <w:szCs w:val="28"/>
              </w:rPr>
            </w:pPr>
          </w:p>
        </w:tc>
      </w:tr>
      <w:tr w:rsidR="00311522" w:rsidRPr="00311522" w:rsidTr="00AE00BA">
        <w:tc>
          <w:tcPr>
            <w:tcW w:w="9571" w:type="dxa"/>
            <w:gridSpan w:val="2"/>
          </w:tcPr>
          <w:p w:rsidR="00311522" w:rsidRPr="00311522" w:rsidRDefault="00311522" w:rsidP="00311522">
            <w:pPr>
              <w:spacing w:before="120" w:after="120"/>
              <w:jc w:val="both"/>
              <w:rPr>
                <w:sz w:val="28"/>
                <w:szCs w:val="28"/>
              </w:rPr>
            </w:pPr>
            <w:r w:rsidRPr="00311522">
              <w:rPr>
                <w:sz w:val="28"/>
                <w:szCs w:val="28"/>
              </w:rPr>
              <w:t>Члены рабочей группы:</w:t>
            </w:r>
          </w:p>
          <w:p w:rsidR="00311522" w:rsidRPr="00311522" w:rsidRDefault="00311522" w:rsidP="00311522">
            <w:pPr>
              <w:spacing w:before="120" w:after="120"/>
              <w:jc w:val="both"/>
              <w:rPr>
                <w:sz w:val="28"/>
                <w:szCs w:val="28"/>
              </w:rPr>
            </w:pPr>
          </w:p>
        </w:tc>
      </w:tr>
      <w:tr w:rsidR="00311522" w:rsidRPr="00311522" w:rsidTr="00AE00BA">
        <w:tc>
          <w:tcPr>
            <w:tcW w:w="3227" w:type="dxa"/>
          </w:tcPr>
          <w:p w:rsidR="00311522" w:rsidRPr="00311522" w:rsidRDefault="00311522" w:rsidP="00311522">
            <w:pPr>
              <w:spacing w:before="120" w:after="120"/>
              <w:jc w:val="both"/>
              <w:rPr>
                <w:sz w:val="28"/>
                <w:szCs w:val="28"/>
              </w:rPr>
            </w:pPr>
          </w:p>
        </w:tc>
        <w:tc>
          <w:tcPr>
            <w:tcW w:w="6344" w:type="dxa"/>
          </w:tcPr>
          <w:p w:rsidR="00311522" w:rsidRPr="00311522" w:rsidRDefault="00311522" w:rsidP="00311522">
            <w:pPr>
              <w:spacing w:before="120" w:after="120"/>
              <w:jc w:val="both"/>
              <w:rPr>
                <w:sz w:val="28"/>
                <w:szCs w:val="28"/>
              </w:rPr>
            </w:pPr>
            <w:r w:rsidRPr="00311522">
              <w:rPr>
                <w:sz w:val="28"/>
                <w:szCs w:val="28"/>
              </w:rPr>
              <w:t>- председатель Совета депутатов</w:t>
            </w:r>
          </w:p>
        </w:tc>
      </w:tr>
      <w:tr w:rsidR="00311522" w:rsidRPr="00311522" w:rsidTr="00AE00BA">
        <w:tc>
          <w:tcPr>
            <w:tcW w:w="3227" w:type="dxa"/>
          </w:tcPr>
          <w:p w:rsidR="00311522" w:rsidRPr="00311522" w:rsidRDefault="00311522" w:rsidP="00311522">
            <w:pPr>
              <w:spacing w:before="120" w:after="120"/>
              <w:jc w:val="both"/>
              <w:rPr>
                <w:sz w:val="28"/>
                <w:szCs w:val="28"/>
              </w:rPr>
            </w:pPr>
          </w:p>
        </w:tc>
        <w:tc>
          <w:tcPr>
            <w:tcW w:w="6344" w:type="dxa"/>
          </w:tcPr>
          <w:p w:rsidR="00311522" w:rsidRPr="00311522" w:rsidRDefault="00311522" w:rsidP="00311522">
            <w:pPr>
              <w:spacing w:before="120" w:after="120"/>
              <w:jc w:val="both"/>
              <w:rPr>
                <w:sz w:val="28"/>
                <w:szCs w:val="28"/>
              </w:rPr>
            </w:pPr>
            <w:r w:rsidRPr="00311522">
              <w:rPr>
                <w:sz w:val="28"/>
                <w:szCs w:val="28"/>
              </w:rPr>
              <w:t>- председатель постоянной комиссии по социально-экономическим вопросам</w:t>
            </w:r>
          </w:p>
          <w:p w:rsidR="00311522" w:rsidRPr="00311522" w:rsidRDefault="00311522" w:rsidP="00311522">
            <w:pPr>
              <w:spacing w:before="120" w:after="120"/>
              <w:jc w:val="both"/>
              <w:rPr>
                <w:sz w:val="28"/>
                <w:szCs w:val="28"/>
              </w:rPr>
            </w:pPr>
          </w:p>
        </w:tc>
      </w:tr>
      <w:tr w:rsidR="00311522" w:rsidRPr="00311522" w:rsidTr="00AE00BA">
        <w:tc>
          <w:tcPr>
            <w:tcW w:w="3227" w:type="dxa"/>
          </w:tcPr>
          <w:p w:rsidR="00311522" w:rsidRPr="00311522" w:rsidRDefault="00311522" w:rsidP="00311522">
            <w:pPr>
              <w:spacing w:before="120" w:after="120"/>
              <w:jc w:val="both"/>
              <w:rPr>
                <w:sz w:val="28"/>
                <w:szCs w:val="28"/>
              </w:rPr>
            </w:pPr>
          </w:p>
        </w:tc>
        <w:tc>
          <w:tcPr>
            <w:tcW w:w="6344" w:type="dxa"/>
          </w:tcPr>
          <w:p w:rsidR="00311522" w:rsidRPr="00311522" w:rsidRDefault="00311522" w:rsidP="00311522">
            <w:pPr>
              <w:spacing w:before="120" w:after="120"/>
              <w:jc w:val="both"/>
              <w:rPr>
                <w:sz w:val="28"/>
                <w:szCs w:val="28"/>
              </w:rPr>
            </w:pPr>
            <w:r w:rsidRPr="00311522">
              <w:rPr>
                <w:sz w:val="28"/>
                <w:szCs w:val="28"/>
              </w:rPr>
              <w:t>- председатель мандатной комиссии</w:t>
            </w:r>
          </w:p>
        </w:tc>
      </w:tr>
    </w:tbl>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534FDB" w:rsidRPr="00311522" w:rsidRDefault="00534FDB" w:rsidP="00534FDB">
      <w:pPr>
        <w:spacing w:before="120" w:after="120"/>
        <w:jc w:val="both"/>
        <w:rPr>
          <w:sz w:val="28"/>
          <w:szCs w:val="28"/>
        </w:rPr>
      </w:pPr>
    </w:p>
    <w:p w:rsidR="00A93C4D" w:rsidRPr="00311522" w:rsidRDefault="00A93C4D" w:rsidP="0096512B">
      <w:pPr>
        <w:autoSpaceDE w:val="0"/>
        <w:autoSpaceDN w:val="0"/>
        <w:adjustRightInd w:val="0"/>
        <w:jc w:val="both"/>
      </w:pPr>
    </w:p>
    <w:sectPr w:rsidR="00A93C4D" w:rsidRPr="00311522" w:rsidSect="00E4604E">
      <w:pgSz w:w="11906" w:h="16838"/>
      <w:pgMar w:top="1135"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5580" w:rsidRDefault="00D25580" w:rsidP="00A31AFB">
      <w:r>
        <w:separator/>
      </w:r>
    </w:p>
  </w:endnote>
  <w:endnote w:type="continuationSeparator" w:id="1">
    <w:p w:rsidR="00D25580" w:rsidRDefault="00D25580" w:rsidP="00A31A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5580" w:rsidRDefault="00D25580" w:rsidP="00A31AFB">
      <w:r>
        <w:separator/>
      </w:r>
    </w:p>
  </w:footnote>
  <w:footnote w:type="continuationSeparator" w:id="1">
    <w:p w:rsidR="00D25580" w:rsidRDefault="00D25580" w:rsidP="00A31A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BC1392"/>
    <w:multiLevelType w:val="hybridMultilevel"/>
    <w:tmpl w:val="BA76DF02"/>
    <w:lvl w:ilvl="0" w:tplc="9AC85FC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534FDB"/>
    <w:rsid w:val="000077E2"/>
    <w:rsid w:val="000141D9"/>
    <w:rsid w:val="000459E8"/>
    <w:rsid w:val="0006488D"/>
    <w:rsid w:val="00064A50"/>
    <w:rsid w:val="000B37E6"/>
    <w:rsid w:val="000C7A68"/>
    <w:rsid w:val="000D775D"/>
    <w:rsid w:val="00131EE4"/>
    <w:rsid w:val="0014710F"/>
    <w:rsid w:val="00174AB3"/>
    <w:rsid w:val="001A5AC9"/>
    <w:rsid w:val="001C46B1"/>
    <w:rsid w:val="001C753C"/>
    <w:rsid w:val="002009A6"/>
    <w:rsid w:val="00204450"/>
    <w:rsid w:val="002068A9"/>
    <w:rsid w:val="00212B9B"/>
    <w:rsid w:val="002777CF"/>
    <w:rsid w:val="002846CA"/>
    <w:rsid w:val="00284E7E"/>
    <w:rsid w:val="00297263"/>
    <w:rsid w:val="002F6947"/>
    <w:rsid w:val="002F7854"/>
    <w:rsid w:val="00311522"/>
    <w:rsid w:val="00312423"/>
    <w:rsid w:val="003771F5"/>
    <w:rsid w:val="003920AA"/>
    <w:rsid w:val="003A5ACE"/>
    <w:rsid w:val="003B28B6"/>
    <w:rsid w:val="003B5E82"/>
    <w:rsid w:val="003C3279"/>
    <w:rsid w:val="003D4C39"/>
    <w:rsid w:val="003E329E"/>
    <w:rsid w:val="003E6419"/>
    <w:rsid w:val="003F52D2"/>
    <w:rsid w:val="00415032"/>
    <w:rsid w:val="004265EC"/>
    <w:rsid w:val="00437A7B"/>
    <w:rsid w:val="00444F43"/>
    <w:rsid w:val="00457413"/>
    <w:rsid w:val="004C1DF4"/>
    <w:rsid w:val="004C2339"/>
    <w:rsid w:val="004C670A"/>
    <w:rsid w:val="004F3EE1"/>
    <w:rsid w:val="004F5554"/>
    <w:rsid w:val="00511481"/>
    <w:rsid w:val="00520E3A"/>
    <w:rsid w:val="00534FDB"/>
    <w:rsid w:val="00542D51"/>
    <w:rsid w:val="005F5AC1"/>
    <w:rsid w:val="00605D15"/>
    <w:rsid w:val="00614CD1"/>
    <w:rsid w:val="0063296B"/>
    <w:rsid w:val="00636826"/>
    <w:rsid w:val="00640D94"/>
    <w:rsid w:val="00653A6D"/>
    <w:rsid w:val="006573EF"/>
    <w:rsid w:val="0067675B"/>
    <w:rsid w:val="0069104A"/>
    <w:rsid w:val="006B54F4"/>
    <w:rsid w:val="006B779A"/>
    <w:rsid w:val="006C1E16"/>
    <w:rsid w:val="006D2041"/>
    <w:rsid w:val="006E54CD"/>
    <w:rsid w:val="007449E0"/>
    <w:rsid w:val="00777963"/>
    <w:rsid w:val="007C59BF"/>
    <w:rsid w:val="007E6084"/>
    <w:rsid w:val="00834C39"/>
    <w:rsid w:val="0086162A"/>
    <w:rsid w:val="008621AC"/>
    <w:rsid w:val="00882E2B"/>
    <w:rsid w:val="008E3026"/>
    <w:rsid w:val="0096512B"/>
    <w:rsid w:val="0098072C"/>
    <w:rsid w:val="00982097"/>
    <w:rsid w:val="00984644"/>
    <w:rsid w:val="009B6F4E"/>
    <w:rsid w:val="009C40F7"/>
    <w:rsid w:val="009D1141"/>
    <w:rsid w:val="009E4F4F"/>
    <w:rsid w:val="00A27852"/>
    <w:rsid w:val="00A31AFB"/>
    <w:rsid w:val="00A92B9F"/>
    <w:rsid w:val="00A93C4D"/>
    <w:rsid w:val="00AA4091"/>
    <w:rsid w:val="00AA475C"/>
    <w:rsid w:val="00AE38C8"/>
    <w:rsid w:val="00B46E26"/>
    <w:rsid w:val="00B808E7"/>
    <w:rsid w:val="00B969E2"/>
    <w:rsid w:val="00B97445"/>
    <w:rsid w:val="00BD0FC6"/>
    <w:rsid w:val="00BD7E38"/>
    <w:rsid w:val="00C31763"/>
    <w:rsid w:val="00CB210E"/>
    <w:rsid w:val="00CB286A"/>
    <w:rsid w:val="00D25580"/>
    <w:rsid w:val="00D51A1C"/>
    <w:rsid w:val="00D86F20"/>
    <w:rsid w:val="00DA6C28"/>
    <w:rsid w:val="00DB5EF8"/>
    <w:rsid w:val="00DE341E"/>
    <w:rsid w:val="00E34BBB"/>
    <w:rsid w:val="00E4604E"/>
    <w:rsid w:val="00E466F5"/>
    <w:rsid w:val="00E53381"/>
    <w:rsid w:val="00E61401"/>
    <w:rsid w:val="00E65EC9"/>
    <w:rsid w:val="00E7164C"/>
    <w:rsid w:val="00ED61BA"/>
    <w:rsid w:val="00ED7D06"/>
    <w:rsid w:val="00ED7FA9"/>
    <w:rsid w:val="00F047CB"/>
    <w:rsid w:val="00F1438E"/>
    <w:rsid w:val="00F143D0"/>
    <w:rsid w:val="00F525DB"/>
    <w:rsid w:val="00F57BA6"/>
    <w:rsid w:val="00F60574"/>
    <w:rsid w:val="00F66B46"/>
    <w:rsid w:val="00F7346C"/>
    <w:rsid w:val="00FD612E"/>
    <w:rsid w:val="00FE7FB2"/>
    <w:rsid w:val="00FF75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64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34FDB"/>
    <w:pPr>
      <w:spacing w:after="120"/>
      <w:ind w:left="283"/>
    </w:pPr>
  </w:style>
  <w:style w:type="character" w:styleId="a4">
    <w:name w:val="Hyperlink"/>
    <w:rsid w:val="00534FDB"/>
    <w:rPr>
      <w:rFonts w:ascii="Times New Roman" w:hAnsi="Times New Roman" w:cs="Times New Roman" w:hint="default"/>
      <w:color w:val="0000FF"/>
      <w:u w:val="single"/>
    </w:rPr>
  </w:style>
  <w:style w:type="paragraph" w:customStyle="1" w:styleId="ConsPlusNormal">
    <w:name w:val="ConsPlusNormal"/>
    <w:link w:val="ConsPlusNormal0"/>
    <w:rsid w:val="00534FDB"/>
    <w:pPr>
      <w:autoSpaceDE w:val="0"/>
      <w:autoSpaceDN w:val="0"/>
      <w:adjustRightInd w:val="0"/>
    </w:pPr>
    <w:rPr>
      <w:rFonts w:ascii="Arial" w:hAnsi="Arial" w:cs="Arial"/>
    </w:rPr>
  </w:style>
  <w:style w:type="character" w:customStyle="1" w:styleId="blk">
    <w:name w:val="blk"/>
    <w:basedOn w:val="a0"/>
    <w:rsid w:val="00534FDB"/>
  </w:style>
  <w:style w:type="paragraph" w:customStyle="1" w:styleId="s1">
    <w:name w:val="s_1"/>
    <w:basedOn w:val="a"/>
    <w:rsid w:val="00534FDB"/>
    <w:pPr>
      <w:spacing w:before="100" w:beforeAutospacing="1" w:after="100" w:afterAutospacing="1"/>
    </w:pPr>
  </w:style>
  <w:style w:type="paragraph" w:customStyle="1" w:styleId="p3">
    <w:name w:val="p3"/>
    <w:basedOn w:val="a"/>
    <w:rsid w:val="00534FDB"/>
    <w:pPr>
      <w:spacing w:before="100" w:beforeAutospacing="1" w:after="100" w:afterAutospacing="1"/>
    </w:pPr>
  </w:style>
  <w:style w:type="paragraph" w:customStyle="1" w:styleId="ConsNonformat">
    <w:name w:val="ConsNonformat"/>
    <w:rsid w:val="00B46E26"/>
    <w:pPr>
      <w:widowControl w:val="0"/>
      <w:autoSpaceDE w:val="0"/>
      <w:autoSpaceDN w:val="0"/>
      <w:adjustRightInd w:val="0"/>
      <w:ind w:right="19772"/>
    </w:pPr>
    <w:rPr>
      <w:rFonts w:ascii="Courier New" w:eastAsia="Calibri" w:hAnsi="Courier New" w:cs="Courier New"/>
      <w:lang w:eastAsia="en-US"/>
    </w:rPr>
  </w:style>
  <w:style w:type="paragraph" w:customStyle="1" w:styleId="Web">
    <w:name w:val="Обычный (Web)"/>
    <w:basedOn w:val="a"/>
    <w:rsid w:val="00B46E26"/>
    <w:pPr>
      <w:spacing w:before="100" w:after="100"/>
    </w:pPr>
    <w:rPr>
      <w:rFonts w:eastAsia="Calibri"/>
      <w:szCs w:val="20"/>
    </w:rPr>
  </w:style>
  <w:style w:type="paragraph" w:styleId="a5">
    <w:name w:val="Balloon Text"/>
    <w:basedOn w:val="a"/>
    <w:link w:val="a6"/>
    <w:rsid w:val="00D86F20"/>
    <w:rPr>
      <w:rFonts w:ascii="Tahoma" w:hAnsi="Tahoma" w:cs="Tahoma"/>
      <w:sz w:val="16"/>
      <w:szCs w:val="16"/>
    </w:rPr>
  </w:style>
  <w:style w:type="character" w:customStyle="1" w:styleId="a6">
    <w:name w:val="Текст выноски Знак"/>
    <w:basedOn w:val="a0"/>
    <w:link w:val="a5"/>
    <w:rsid w:val="00D86F20"/>
    <w:rPr>
      <w:rFonts w:ascii="Tahoma" w:hAnsi="Tahoma" w:cs="Tahoma"/>
      <w:sz w:val="16"/>
      <w:szCs w:val="16"/>
    </w:rPr>
  </w:style>
  <w:style w:type="paragraph" w:styleId="a7">
    <w:name w:val="Body Text"/>
    <w:basedOn w:val="a"/>
    <w:link w:val="a8"/>
    <w:rsid w:val="00E65EC9"/>
    <w:pPr>
      <w:spacing w:after="120"/>
    </w:pPr>
  </w:style>
  <w:style w:type="character" w:customStyle="1" w:styleId="a8">
    <w:name w:val="Основной текст Знак"/>
    <w:basedOn w:val="a0"/>
    <w:link w:val="a7"/>
    <w:rsid w:val="00E65EC9"/>
    <w:rPr>
      <w:sz w:val="24"/>
      <w:szCs w:val="24"/>
    </w:rPr>
  </w:style>
  <w:style w:type="table" w:styleId="a9">
    <w:name w:val="Table Grid"/>
    <w:basedOn w:val="a1"/>
    <w:rsid w:val="00311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8E3026"/>
    <w:pPr>
      <w:ind w:left="720"/>
      <w:contextualSpacing/>
    </w:pPr>
  </w:style>
  <w:style w:type="paragraph" w:styleId="2">
    <w:name w:val="Body Text Indent 2"/>
    <w:basedOn w:val="a"/>
    <w:link w:val="20"/>
    <w:rsid w:val="00ED61BA"/>
    <w:pPr>
      <w:spacing w:after="120" w:line="480" w:lineRule="auto"/>
      <w:ind w:left="283"/>
    </w:pPr>
  </w:style>
  <w:style w:type="character" w:customStyle="1" w:styleId="20">
    <w:name w:val="Основной текст с отступом 2 Знак"/>
    <w:basedOn w:val="a0"/>
    <w:link w:val="2"/>
    <w:rsid w:val="00ED61BA"/>
    <w:rPr>
      <w:sz w:val="24"/>
      <w:szCs w:val="24"/>
    </w:rPr>
  </w:style>
  <w:style w:type="paragraph" w:styleId="ab">
    <w:name w:val="header"/>
    <w:basedOn w:val="a"/>
    <w:link w:val="ac"/>
    <w:rsid w:val="00A31AFB"/>
    <w:pPr>
      <w:tabs>
        <w:tab w:val="center" w:pos="4677"/>
        <w:tab w:val="right" w:pos="9355"/>
      </w:tabs>
    </w:pPr>
  </w:style>
  <w:style w:type="character" w:customStyle="1" w:styleId="ac">
    <w:name w:val="Верхний колонтитул Знак"/>
    <w:basedOn w:val="a0"/>
    <w:link w:val="ab"/>
    <w:rsid w:val="00A31AFB"/>
    <w:rPr>
      <w:sz w:val="24"/>
      <w:szCs w:val="24"/>
    </w:rPr>
  </w:style>
  <w:style w:type="paragraph" w:styleId="ad">
    <w:name w:val="footer"/>
    <w:basedOn w:val="a"/>
    <w:link w:val="ae"/>
    <w:rsid w:val="00A31AFB"/>
    <w:pPr>
      <w:tabs>
        <w:tab w:val="center" w:pos="4677"/>
        <w:tab w:val="right" w:pos="9355"/>
      </w:tabs>
    </w:pPr>
  </w:style>
  <w:style w:type="character" w:customStyle="1" w:styleId="ae">
    <w:name w:val="Нижний колонтитул Знак"/>
    <w:basedOn w:val="a0"/>
    <w:link w:val="ad"/>
    <w:rsid w:val="00A31AFB"/>
    <w:rPr>
      <w:sz w:val="24"/>
      <w:szCs w:val="24"/>
    </w:rPr>
  </w:style>
  <w:style w:type="paragraph" w:styleId="af">
    <w:name w:val="Normal (Web)"/>
    <w:basedOn w:val="a"/>
    <w:unhideWhenUsed/>
    <w:rsid w:val="004F5554"/>
    <w:pPr>
      <w:spacing w:before="100" w:beforeAutospacing="1" w:after="100" w:afterAutospacing="1"/>
    </w:pPr>
  </w:style>
  <w:style w:type="paragraph" w:styleId="af0">
    <w:name w:val="No Spacing"/>
    <w:link w:val="af1"/>
    <w:qFormat/>
    <w:rsid w:val="004F5554"/>
    <w:rPr>
      <w:rFonts w:ascii="Calibri" w:hAnsi="Calibri"/>
      <w:sz w:val="22"/>
      <w:szCs w:val="22"/>
    </w:rPr>
  </w:style>
  <w:style w:type="character" w:customStyle="1" w:styleId="ConsPlusNormal0">
    <w:name w:val="ConsPlusNormal Знак"/>
    <w:link w:val="ConsPlusNormal"/>
    <w:locked/>
    <w:rsid w:val="004F5554"/>
    <w:rPr>
      <w:rFonts w:ascii="Arial" w:hAnsi="Arial" w:cs="Arial"/>
    </w:rPr>
  </w:style>
  <w:style w:type="character" w:customStyle="1" w:styleId="af1">
    <w:name w:val="Без интервала Знак"/>
    <w:basedOn w:val="a0"/>
    <w:link w:val="af0"/>
    <w:locked/>
    <w:rsid w:val="004F5554"/>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192892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4116"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4382</Words>
  <Characters>24978</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29302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Пользователь Windows</cp:lastModifiedBy>
  <cp:revision>2</cp:revision>
  <cp:lastPrinted>2022-06-21T07:07:00Z</cp:lastPrinted>
  <dcterms:created xsi:type="dcterms:W3CDTF">2024-11-21T11:17:00Z</dcterms:created>
  <dcterms:modified xsi:type="dcterms:W3CDTF">2024-11-21T11:17:00Z</dcterms:modified>
</cp:coreProperties>
</file>