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AC" w:rsidRDefault="008150AC"/>
    <w:p w:rsidR="00152B73" w:rsidRDefault="00152B73" w:rsidP="00152B73">
      <w:pPr>
        <w:pStyle w:val="aa"/>
        <w:jc w:val="center"/>
        <w:rPr>
          <w:b/>
          <w:caps/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464527" cy="73813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24" cy="740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B73" w:rsidRPr="003513DC" w:rsidRDefault="00152B73" w:rsidP="00152B73">
      <w:pPr>
        <w:pStyle w:val="2"/>
        <w:spacing w:beforeAutospacing="0" w:afterAutospacing="0"/>
        <w:jc w:val="center"/>
        <w:rPr>
          <w:b w:val="0"/>
          <w:sz w:val="28"/>
          <w:szCs w:val="28"/>
        </w:rPr>
      </w:pPr>
      <w:r w:rsidRPr="003513DC">
        <w:rPr>
          <w:b w:val="0"/>
          <w:sz w:val="28"/>
          <w:szCs w:val="28"/>
        </w:rPr>
        <w:t>АДМИНИСТРАЦИЯ СТАРОСОКУЛАКСКОГО СЕЛЬСОВЕТА                                  САРАКТАШСКОГО РАЙОНА ОРЕНБУРГСКОЙ ОБЛАСТИ</w:t>
      </w:r>
    </w:p>
    <w:p w:rsidR="00152B73" w:rsidRDefault="00152B73" w:rsidP="00152B73">
      <w:pPr>
        <w:spacing w:line="240" w:lineRule="auto"/>
        <w:jc w:val="center"/>
        <w:rPr>
          <w:b/>
          <w:sz w:val="34"/>
          <w:szCs w:val="34"/>
        </w:rPr>
      </w:pPr>
    </w:p>
    <w:p w:rsidR="00152B73" w:rsidRPr="003513DC" w:rsidRDefault="00152B73" w:rsidP="00152B73">
      <w:pPr>
        <w:spacing w:line="240" w:lineRule="auto"/>
        <w:jc w:val="center"/>
        <w:rPr>
          <w:b/>
          <w:sz w:val="34"/>
          <w:szCs w:val="34"/>
        </w:rPr>
      </w:pPr>
      <w:r w:rsidRPr="003513DC">
        <w:rPr>
          <w:b/>
          <w:sz w:val="34"/>
          <w:szCs w:val="34"/>
        </w:rPr>
        <w:t>П О С Т А Н О В Л Е Н И Е</w:t>
      </w:r>
    </w:p>
    <w:p w:rsidR="00530087" w:rsidRPr="00E0279F" w:rsidRDefault="00530087" w:rsidP="00530087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530087" w:rsidRPr="00E0279F" w:rsidRDefault="00530087" w:rsidP="0053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30087" w:rsidRPr="00E0279F" w:rsidRDefault="00530087" w:rsidP="0053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52B7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152B7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152B73">
        <w:rPr>
          <w:rFonts w:ascii="Times New Roman" w:eastAsia="Times New Roman" w:hAnsi="Times New Roman" w:cs="Times New Roman"/>
          <w:sz w:val="28"/>
          <w:szCs w:val="28"/>
        </w:rPr>
        <w:t>Старый Сокулак</w:t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52B7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30087" w:rsidRPr="00E0279F" w:rsidRDefault="00530087" w:rsidP="0053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087" w:rsidRDefault="00530087" w:rsidP="00530087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150AC" w:rsidRDefault="006F4FCA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</w:p>
    <w:p w:rsidR="008150AC" w:rsidRPr="00530087" w:rsidRDefault="006F4FCA">
      <w:pPr>
        <w:pStyle w:val="ConsPlusNormal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0087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150AC" w:rsidRDefault="008150AC">
      <w:pPr>
        <w:rPr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</w:t>
      </w:r>
      <w:r w:rsidR="005300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5300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руководствуясь Уставом  муниципального образования </w:t>
      </w:r>
      <w:r w:rsidR="00152B73">
        <w:rPr>
          <w:rFonts w:ascii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30087" w:rsidRDefault="006F4FCA" w:rsidP="00530087">
      <w:pPr>
        <w:pStyle w:val="Heading1"/>
        <w:spacing w:before="0" w:after="0"/>
        <w:ind w:right="-7" w:firstLine="709"/>
        <w:jc w:val="both"/>
        <w:rPr>
          <w:b w:val="0"/>
          <w:sz w:val="28"/>
          <w:szCs w:val="28"/>
        </w:rPr>
      </w:pPr>
      <w:r w:rsidRPr="00530087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530087">
        <w:rPr>
          <w:rFonts w:ascii="Times New Roman" w:hAnsi="Times New Roman" w:cs="Times New Roman"/>
          <w:sz w:val="28"/>
          <w:szCs w:val="28"/>
        </w:rPr>
        <w:t xml:space="preserve"> </w:t>
      </w:r>
      <w:r w:rsidR="00530087">
        <w:rPr>
          <w:b w:val="0"/>
          <w:sz w:val="28"/>
          <w:szCs w:val="28"/>
        </w:rPr>
        <w:t>на</w:t>
      </w:r>
      <w:r w:rsidR="00530087" w:rsidRPr="00BE5CA2">
        <w:rPr>
          <w:b w:val="0"/>
          <w:sz w:val="28"/>
          <w:szCs w:val="28"/>
        </w:rPr>
        <w:t xml:space="preserve"> территории муниципального образования </w:t>
      </w:r>
      <w:r w:rsidR="00152B73">
        <w:rPr>
          <w:b w:val="0"/>
          <w:sz w:val="28"/>
          <w:szCs w:val="28"/>
        </w:rPr>
        <w:t>Старосокулакский</w:t>
      </w:r>
      <w:r w:rsidR="00530087" w:rsidRPr="00BE5CA2">
        <w:rPr>
          <w:b w:val="0"/>
          <w:sz w:val="28"/>
          <w:szCs w:val="28"/>
        </w:rPr>
        <w:t xml:space="preserve"> сельсовет Саракташск</w:t>
      </w:r>
      <w:r w:rsidR="00530087">
        <w:rPr>
          <w:b w:val="0"/>
          <w:sz w:val="28"/>
          <w:szCs w:val="28"/>
        </w:rPr>
        <w:t>ого района Оренбургской области согласно приложения.</w:t>
      </w:r>
    </w:p>
    <w:p w:rsidR="008150AC" w:rsidRDefault="006F4FCA" w:rsidP="00783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152B73">
        <w:rPr>
          <w:rFonts w:ascii="Times New Roman" w:hAnsi="Times New Roman" w:cs="Times New Roman"/>
          <w:sz w:val="28"/>
          <w:szCs w:val="28"/>
        </w:rPr>
        <w:t>Старосокулакского</w:t>
      </w:r>
      <w:r w:rsidR="00530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Саракташского района </w:t>
      </w:r>
      <w:r w:rsidR="0078353F" w:rsidRPr="0078353F">
        <w:rPr>
          <w:rFonts w:ascii="Times New Roman" w:hAnsi="Times New Roman" w:cs="Times New Roman"/>
          <w:sz w:val="28"/>
          <w:szCs w:val="28"/>
        </w:rPr>
        <w:t xml:space="preserve">от </w:t>
      </w:r>
      <w:r w:rsidR="00152B73">
        <w:rPr>
          <w:rFonts w:ascii="Times New Roman" w:hAnsi="Times New Roman" w:cs="Times New Roman"/>
          <w:sz w:val="28"/>
          <w:szCs w:val="28"/>
        </w:rPr>
        <w:t>21</w:t>
      </w:r>
      <w:r w:rsidR="0078353F" w:rsidRPr="0078353F">
        <w:rPr>
          <w:rFonts w:ascii="Times New Roman" w:hAnsi="Times New Roman" w:cs="Times New Roman"/>
          <w:sz w:val="28"/>
          <w:szCs w:val="28"/>
        </w:rPr>
        <w:t>.</w:t>
      </w:r>
      <w:r w:rsidR="00152B73">
        <w:rPr>
          <w:rFonts w:ascii="Times New Roman" w:hAnsi="Times New Roman" w:cs="Times New Roman"/>
          <w:sz w:val="28"/>
          <w:szCs w:val="28"/>
        </w:rPr>
        <w:t>06</w:t>
      </w:r>
      <w:r w:rsidR="0078353F" w:rsidRPr="0078353F">
        <w:rPr>
          <w:rFonts w:ascii="Times New Roman" w:hAnsi="Times New Roman" w:cs="Times New Roman"/>
          <w:sz w:val="28"/>
          <w:szCs w:val="28"/>
        </w:rPr>
        <w:t>.202</w:t>
      </w:r>
      <w:r w:rsidR="00152B73">
        <w:rPr>
          <w:rFonts w:ascii="Times New Roman" w:hAnsi="Times New Roman" w:cs="Times New Roman"/>
          <w:sz w:val="28"/>
          <w:szCs w:val="28"/>
        </w:rPr>
        <w:t>3</w:t>
      </w:r>
      <w:r w:rsidR="0078353F" w:rsidRPr="0078353F">
        <w:rPr>
          <w:rFonts w:ascii="Times New Roman" w:hAnsi="Times New Roman" w:cs="Times New Roman"/>
          <w:sz w:val="28"/>
          <w:szCs w:val="28"/>
        </w:rPr>
        <w:t xml:space="preserve">  №</w:t>
      </w:r>
      <w:r w:rsidR="00152B73">
        <w:rPr>
          <w:rFonts w:ascii="Times New Roman" w:hAnsi="Times New Roman" w:cs="Times New Roman"/>
          <w:sz w:val="28"/>
          <w:szCs w:val="28"/>
        </w:rPr>
        <w:t>14</w:t>
      </w:r>
      <w:r w:rsidR="0078353F" w:rsidRPr="0078353F">
        <w:rPr>
          <w:rFonts w:ascii="Times New Roman" w:hAnsi="Times New Roman" w:cs="Times New Roman"/>
          <w:sz w:val="28"/>
          <w:szCs w:val="28"/>
        </w:rPr>
        <w:t xml:space="preserve">-п </w:t>
      </w:r>
      <w:r w:rsidR="0078353F">
        <w:rPr>
          <w:rFonts w:ascii="Times New Roman" w:hAnsi="Times New Roman" w:cs="Times New Roman"/>
          <w:sz w:val="28"/>
          <w:szCs w:val="28"/>
        </w:rPr>
        <w:t>«</w:t>
      </w:r>
      <w:r w:rsidR="0078353F" w:rsidRPr="0078353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783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53F" w:rsidRPr="0078353F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условно разрешенный вид использования  земельного участка или объекта капитального строительства»</w:t>
      </w:r>
      <w:r w:rsidR="0078353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53F" w:rsidRDefault="0078353F" w:rsidP="0078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D543B4"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вступает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силу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официального </w:t>
      </w:r>
      <w:r w:rsidRPr="00D543B4">
        <w:rPr>
          <w:rFonts w:ascii="Times New Roman" w:hAnsi="Times New Roman" w:cs="Times New Roman"/>
          <w:sz w:val="28"/>
        </w:rPr>
        <w:t xml:space="preserve">обнародования и подлежит размещению на официальном сайте </w:t>
      </w:r>
      <w:r w:rsidR="00152B73">
        <w:rPr>
          <w:rFonts w:ascii="Times New Roman" w:hAnsi="Times New Roman" w:cs="Times New Roman"/>
          <w:sz w:val="28"/>
        </w:rPr>
        <w:t>Старосокулакского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 сети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«Интернет».</w:t>
      </w:r>
    </w:p>
    <w:p w:rsidR="0078353F" w:rsidRDefault="0078353F" w:rsidP="0078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52B73">
        <w:rPr>
          <w:rFonts w:ascii="Times New Roman" w:hAnsi="Times New Roman" w:cs="Times New Roman"/>
          <w:sz w:val="28"/>
          <w:szCs w:val="28"/>
        </w:rPr>
        <w:t xml:space="preserve">            С.Г.Смирнов</w:t>
      </w:r>
    </w:p>
    <w:p w:rsidR="0078353F" w:rsidRDefault="0078353F" w:rsidP="00783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3F" w:rsidRDefault="0078353F" w:rsidP="00783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 «</w:t>
      </w:r>
      <w:r w:rsidR="00152B73">
        <w:rPr>
          <w:rFonts w:ascii="Times New Roman" w:eastAsia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сельсовет», официальный сайт, в дело</w:t>
      </w:r>
    </w:p>
    <w:p w:rsidR="0078353F" w:rsidRDefault="007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8353F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150AC" w:rsidRDefault="00152B73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Старосокулакского</w:t>
      </w:r>
      <w:r w:rsidR="006F4FC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8353F">
        <w:rPr>
          <w:rFonts w:ascii="Times New Roman" w:hAnsi="Times New Roman" w:cs="Times New Roman"/>
          <w:sz w:val="24"/>
          <w:szCs w:val="24"/>
        </w:rPr>
        <w:t>а</w:t>
      </w:r>
    </w:p>
    <w:p w:rsidR="0078353F" w:rsidRDefault="0078353F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78353F" w:rsidRDefault="0078353F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8150AC" w:rsidRDefault="00722B30" w:rsidP="005300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02A87">
        <w:rPr>
          <w:rFonts w:ascii="Times New Roman" w:hAnsi="Times New Roman" w:cs="Times New Roman"/>
          <w:sz w:val="24"/>
          <w:szCs w:val="24"/>
        </w:rPr>
        <w:t>02.06</w:t>
      </w:r>
      <w:r w:rsidR="0078353F">
        <w:rPr>
          <w:rFonts w:ascii="Times New Roman" w:hAnsi="Times New Roman" w:cs="Times New Roman"/>
          <w:sz w:val="24"/>
          <w:szCs w:val="24"/>
        </w:rPr>
        <w:t xml:space="preserve">.2025 № </w:t>
      </w:r>
      <w:r w:rsidR="00402A87">
        <w:rPr>
          <w:rFonts w:ascii="Times New Roman" w:hAnsi="Times New Roman" w:cs="Times New Roman"/>
          <w:sz w:val="24"/>
          <w:szCs w:val="24"/>
        </w:rPr>
        <w:t>15</w:t>
      </w:r>
      <w:r w:rsidR="006F4FCA">
        <w:rPr>
          <w:rFonts w:ascii="Times New Roman" w:hAnsi="Times New Roman" w:cs="Times New Roman"/>
          <w:sz w:val="24"/>
          <w:szCs w:val="24"/>
        </w:rPr>
        <w:t>-п</w:t>
      </w:r>
    </w:p>
    <w:p w:rsidR="008150AC" w:rsidRDefault="008150AC" w:rsidP="00530087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8353F" w:rsidRDefault="006F4FCA" w:rsidP="0053008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8150AC" w:rsidRDefault="006F4FCA" w:rsidP="0053008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150AC" w:rsidRDefault="006F4FCA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150AC" w:rsidRDefault="008150AC" w:rsidP="00530087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7835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в  муниципальном образовании </w:t>
      </w:r>
      <w:r w:rsidR="00152B73">
        <w:rPr>
          <w:rFonts w:ascii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150AC" w:rsidRDefault="008150AC" w:rsidP="0078353F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78353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50AC" w:rsidRDefault="008150AC" w:rsidP="0078353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8150AC" w:rsidRDefault="008150AC" w:rsidP="005300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заявителю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вариантом предоставления муниципальной услуги.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78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муниципальная услуга).</w:t>
      </w:r>
    </w:p>
    <w:p w:rsidR="008150AC" w:rsidRDefault="006F4FCA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Муниципальная услуга носит заявительный порядок обращения.</w:t>
      </w:r>
    </w:p>
    <w:p w:rsidR="008150AC" w:rsidRDefault="006F4FCA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</w:t>
      </w:r>
      <w:r w:rsidR="00402A87" w:rsidRPr="00402A87">
        <w:rPr>
          <w:rFonts w:ascii="Times New Roman" w:eastAsia="Times New Roman" w:hAnsi="Times New Roman" w:cs="Times New Roman"/>
          <w:sz w:val="28"/>
          <w:szCs w:val="28"/>
          <w:lang w:val="en-US"/>
        </w:rPr>
        <w:t>http://starsokulak.ru/</w:t>
      </w:r>
      <w:r>
        <w:rPr>
          <w:rFonts w:ascii="Times New Roman" w:eastAsia="Times New Roman" w:hAnsi="Times New Roman" w:cs="Times New Roman"/>
          <w:sz w:val="28"/>
          <w:szCs w:val="28"/>
        </w:rPr>
        <w:t>) 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8150AC" w:rsidRDefault="006F4FCA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 w:rsidP="00530087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sub_401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8150AC" w:rsidRDefault="008150AC" w:rsidP="00530087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sub_422"/>
      <w:bookmarkEnd w:id="1"/>
    </w:p>
    <w:p w:rsidR="008150AC" w:rsidRDefault="006F4FCA" w:rsidP="00530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 Муниципальная услуга предоставляется администрацией муниципального образования </w:t>
      </w:r>
      <w:r w:rsidR="00152B73">
        <w:rPr>
          <w:rFonts w:ascii="Times New Roman" w:eastAsia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(далее – </w:t>
      </w:r>
      <w:r w:rsidR="0078353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полномоченный орган).</w:t>
      </w:r>
    </w:p>
    <w:p w:rsidR="008150AC" w:rsidRDefault="006F4FCA" w:rsidP="00530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8150AC" w:rsidRDefault="006F4FCA" w:rsidP="005300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Многофункциональный центр  не вправе принимать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2.4.Результат предоставления муниципальной услуги, указанный в пункте 2.3 Административного регламента: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 ,если такой способ указан в заявлении;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8150AC" w:rsidRDefault="006F4FCA" w:rsidP="0053008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8150AC" w:rsidRDefault="008150AC" w:rsidP="00530087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не может превышать 47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78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 w:rsidR="00783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78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8150AC" w:rsidRDefault="008150AC" w:rsidP="00530087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8150AC" w:rsidRDefault="008150AC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служащих, работников размещаются на официальном сайте, а также на ЕПГУ (при наличии технической возможности).</w:t>
      </w:r>
    </w:p>
    <w:p w:rsidR="008150AC" w:rsidRDefault="008150AC" w:rsidP="00530087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 пункте 3.5</w:t>
      </w:r>
      <w:r w:rsidR="00F72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регламента.   </w:t>
      </w:r>
    </w:p>
    <w:p w:rsidR="008150AC" w:rsidRDefault="006F4FCA" w:rsidP="0053008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8150AC" w:rsidRDefault="008150AC" w:rsidP="0053008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8150AC" w:rsidRDefault="006F4FCA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tabs>
          <w:tab w:val="left" w:pos="21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 указан в пункте 3.8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оформляется по рекомендуемой форме согласно Приложению № 3 к Административному регламенту.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Исчерпывающий перечень оснований для отказа в предоставлении муниципальной услуги указан в пункте 3.27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условно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</w:t>
      </w:r>
    </w:p>
    <w:p w:rsidR="008150AC" w:rsidRDefault="008150AC" w:rsidP="0053008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150AC" w:rsidRDefault="008150AC" w:rsidP="00530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 w:rsidP="005300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без взимания платы.</w:t>
      </w:r>
    </w:p>
    <w:p w:rsidR="008150AC" w:rsidRDefault="006F4FCA" w:rsidP="005300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8150AC" w:rsidRDefault="008150AC" w:rsidP="0053008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F72781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F727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150AC" w:rsidRDefault="008150AC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150AC" w:rsidRDefault="008150AC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8150AC" w:rsidRDefault="008150AC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150AC" w:rsidRDefault="008150AC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8150AC" w:rsidRDefault="008150AC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 w:rsidP="00F72781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8150AC" w:rsidRDefault="008150AC" w:rsidP="0053008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 w:rsidP="005300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муниципальной услуги без рассмотрения по рекомендуемой форме согласно Приложению № 5 к Административному регламенту.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8150AC" w:rsidRDefault="008150AC" w:rsidP="00530087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8150AC" w:rsidRDefault="008150AC" w:rsidP="00530087">
      <w:pPr>
        <w:pStyle w:val="ConsPlusNormal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8150AC" w:rsidRDefault="008150AC" w:rsidP="00530087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150AC" w:rsidRDefault="006F4FCA" w:rsidP="005300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– ФГИС ЕСИА) заполняет форму указанного заявления с использованием интерактивной формы в электронном виде. 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представление указанного документа не требуется;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3.4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3.5Административного регламента;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участвует в соответствии с соглашением о взаимодействии между уполномоченным органом и многофункциональным центром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«б» – «д» пункта 3.5, пунктом 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одним из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способов, указанных в пункте3.4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«б» – «д» пункта 3.5, пунктом 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 указан в пункте 2.21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8150AC" w:rsidRDefault="008150AC" w:rsidP="00530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5" w:name="p33"/>
      <w:bookmarkEnd w:id="5"/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</w:t>
      </w:r>
      <w:r w:rsidR="00F7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</w:t>
      </w:r>
      <w:r w:rsidR="00F727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 3.6 Административного регламента, не может являться основанием для отказа в предоставлении муниципальной услуги.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По результатам проверки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</w:t>
      </w:r>
      <w:r w:rsidR="001E0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1E0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3.27</w:t>
      </w:r>
      <w:r w:rsidR="001E0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 муниципального образования </w:t>
      </w:r>
      <w:r w:rsidR="00152B73">
        <w:rPr>
          <w:rFonts w:ascii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муниципального образования </w:t>
      </w:r>
      <w:r w:rsidR="00152B73">
        <w:rPr>
          <w:rFonts w:ascii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1E0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 № 4 к Административному регламенту.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8150AC" w:rsidRDefault="008150AC" w:rsidP="005300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 w:rsidP="005300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 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 Результат предоставления муниципальной услуги указан в пункте 2.3 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 Заявитель по его выбору вправе получить результат предоставления муниципальной услуги одним из способов, указанных в пункте 2.4Административного регламента.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3.6Административного регламента, если в заявлении не был указан иной способ. </w:t>
      </w:r>
    </w:p>
    <w:p w:rsidR="008150AC" w:rsidRDefault="006F4FCA" w:rsidP="00530087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3.40.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</w:t>
      </w:r>
      <w:r w:rsidR="001E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8150AC" w:rsidRDefault="008150AC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3.44. Срок предоставления муниципальной услуги указан в пункте 2.6</w:t>
      </w:r>
      <w:r w:rsidR="001E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8150AC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8150AC" w:rsidRDefault="008150AC" w:rsidP="00530087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8150AC" w:rsidRDefault="008150AC" w:rsidP="005300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 w:rsidP="0053008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8150AC" w:rsidRDefault="008150AC" w:rsidP="0053008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50AC" w:rsidRDefault="006F4FCA" w:rsidP="0053008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8150AC" w:rsidRDefault="006F4FCA" w:rsidP="0053008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8150AC" w:rsidRDefault="008150AC" w:rsidP="0053008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8150AC" w:rsidRDefault="006F4FCA" w:rsidP="00530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8150AC" w:rsidRDefault="008150AC" w:rsidP="0053008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ходе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150AC" w:rsidRDefault="006F4FCA" w:rsidP="005300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8150AC" w:rsidRDefault="008150AC" w:rsidP="005300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150AC" w:rsidRDefault="008150AC" w:rsidP="00530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8150AC" w:rsidRDefault="006F4FCA" w:rsidP="0053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150AC" w:rsidRDefault="006F4FCA" w:rsidP="0053008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br w:type="page"/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условно разрешенный вид использования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земельного участка или объекта капитального строительства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8150A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8150A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</w:tc>
      </w:tr>
      <w:tr w:rsidR="008150AC">
        <w:trPr>
          <w:trHeight w:val="231"/>
        </w:trPr>
        <w:tc>
          <w:tcPr>
            <w:tcW w:w="9961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6F4FCA" w:rsidP="00530087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2"/>
        <w:gridCol w:w="4085"/>
        <w:gridCol w:w="4796"/>
      </w:tblGrid>
      <w:tr w:rsidR="008150AC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8150AC" w:rsidRDefault="006F4FCA" w:rsidP="0053008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>
              <w:rPr>
                <w:rStyle w:val="FootnoteReference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8150AC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39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5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 w:rsidP="00530087">
      <w:pPr>
        <w:spacing w:after="0" w:line="240" w:lineRule="auto"/>
        <w:sectPr w:rsidR="008150AC">
          <w:pgSz w:w="11906" w:h="16838"/>
          <w:pgMar w:top="851" w:right="709" w:bottom="709" w:left="1418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2"/>
        <w:gridCol w:w="4117"/>
        <w:gridCol w:w="4764"/>
      </w:tblGrid>
      <w:tr w:rsidR="008150AC">
        <w:trPr>
          <w:trHeight w:val="8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0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заявителя)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14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2. Сведения о земельном участке или объекте капитального строительства</w:t>
      </w:r>
    </w:p>
    <w:p w:rsidR="008150AC" w:rsidRDefault="008150AC" w:rsidP="00530087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8150AC" w:rsidRDefault="008150AC" w:rsidP="0053008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W w:w="9918" w:type="dxa"/>
        <w:tblInd w:w="108" w:type="dxa"/>
        <w:tblLayout w:type="fixed"/>
        <w:tblLook w:val="04A0"/>
      </w:tblPr>
      <w:tblGrid>
        <w:gridCol w:w="8976"/>
        <w:gridCol w:w="942"/>
      </w:tblGrid>
      <w:tr w:rsidR="008150AC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56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1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150AC" w:rsidRDefault="008150AC" w:rsidP="00530087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8"/>
        <w:gridCol w:w="283"/>
        <w:gridCol w:w="2269"/>
        <w:gridCol w:w="283"/>
        <w:gridCol w:w="3970"/>
      </w:tblGrid>
      <w:tr w:rsidR="008150AC">
        <w:trPr>
          <w:trHeight w:val="996"/>
        </w:trPr>
        <w:tc>
          <w:tcPr>
            <w:tcW w:w="3118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18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150AC" w:rsidRDefault="006F4FCA" w:rsidP="00530087">
      <w:pPr>
        <w:spacing w:after="0" w:line="240" w:lineRule="auto"/>
        <w:ind w:right="-142" w:firstLine="698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  <w:r>
        <w:br w:type="page"/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8150AC" w:rsidRDefault="008150AC" w:rsidP="00530087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</w:pPr>
    </w:p>
    <w:p w:rsidR="008150AC" w:rsidRDefault="00AE0E48" w:rsidP="00530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</w:t>
      </w:r>
      <w:r w:rsidR="006F4F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CA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</w:p>
    <w:p w:rsidR="008150AC" w:rsidRDefault="006F4FCA" w:rsidP="00530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8150AC" w:rsidRDefault="006F4FCA" w:rsidP="0053008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8150AC" w:rsidRDefault="006F4FCA" w:rsidP="00530087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от_______________№ ______________</w:t>
      </w:r>
    </w:p>
    <w:p w:rsidR="00AE0E48" w:rsidRDefault="00AE0E48" w:rsidP="00530087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6F4FCA" w:rsidP="0053008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6" w:name="OLE_LINK459"/>
      <w:bookmarkStart w:id="7" w:name="OLE_LINK460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rFonts w:ascii="Times New Roman" w:hAnsi="Times New Roman" w:cs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8150AC" w:rsidRDefault="008150AC" w:rsidP="0053008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150AC" w:rsidRDefault="006F4FCA" w:rsidP="005300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8150AC" w:rsidRDefault="00AE0E48" w:rsidP="0053008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F4FCA">
        <w:rPr>
          <w:rFonts w:ascii="Times New Roman" w:eastAsia="Times New Roman" w:hAnsi="Times New Roman" w:cs="Times New Roman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</w:t>
      </w:r>
    </w:p>
    <w:p w:rsidR="008150AC" w:rsidRDefault="006F4FCA" w:rsidP="005300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утвержденными _____________________________________</w:t>
      </w:r>
      <w:r w:rsidR="00AE0E4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8150AC" w:rsidRDefault="006F4FCA" w:rsidP="00530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 w:rsidR="00AE0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утверждающего документа</w:t>
      </w:r>
    </w:p>
    <w:p w:rsidR="008150AC" w:rsidRDefault="006F4FCA" w:rsidP="0053008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r w:rsidR="00AE0E4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основании заключения о результатах общественных обсуждений/публичных слушаний </w:t>
      </w:r>
    </w:p>
    <w:p w:rsidR="008150AC" w:rsidRDefault="006F4FCA" w:rsidP="00AE0E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________________ № ______________, рекомендаций Комиссии по подготовке проекта правил</w:t>
      </w:r>
      <w:r w:rsidR="00AE0E4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заключения</w:t>
      </w:r>
    </w:p>
    <w:p w:rsidR="008150AC" w:rsidRDefault="006F4FCA" w:rsidP="00530087">
      <w:pPr>
        <w:pStyle w:val="HTML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землепользования и застройки от _________________ № ______________.</w:t>
      </w:r>
    </w:p>
    <w:p w:rsidR="008150AC" w:rsidRDefault="006F4FCA" w:rsidP="005300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рекомендаций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</w:t>
      </w:r>
    </w:p>
    <w:p w:rsidR="008150AC" w:rsidRDefault="00AE0E48" w:rsidP="005300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условно разрешенного вида использования 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 w:rsidR="00AE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кадастровый номер земельного участка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____________________________________________________________.</w:t>
      </w:r>
    </w:p>
    <w:p w:rsidR="008150AC" w:rsidRDefault="006F4FCA" w:rsidP="005300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 адрес земельного участка</w:t>
      </w:r>
    </w:p>
    <w:p w:rsidR="008150AC" w:rsidRDefault="006F4FCA" w:rsidP="005300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 Опубликовать настоящее постановление в _______________________________________.</w:t>
      </w:r>
    </w:p>
    <w:p w:rsidR="008150AC" w:rsidRDefault="00AE0E48" w:rsidP="005300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печатного издания</w:t>
      </w:r>
    </w:p>
    <w:p w:rsidR="008150AC" w:rsidRDefault="006F4FCA" w:rsidP="00530087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3. Контроль за исполнением настоящего постановления возложить на ________________________________________________</w:t>
      </w:r>
      <w:r w:rsidR="00AE0E4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8150AC" w:rsidRDefault="00AE0E48" w:rsidP="0053008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F4FCA">
        <w:rPr>
          <w:rFonts w:ascii="Times New Roman" w:eastAsia="Times New Roman" w:hAnsi="Times New Roman" w:cs="Times New Roman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должность уполномоченного должностного лица</w:t>
      </w:r>
    </w:p>
    <w:p w:rsidR="008150AC" w:rsidRDefault="006F4FCA" w:rsidP="00530087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8150AC" w:rsidRDefault="008150AC" w:rsidP="00530087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p w:rsidR="008150AC" w:rsidRDefault="008150AC" w:rsidP="00530087">
      <w:pPr>
        <w:widowControl w:val="0"/>
        <w:tabs>
          <w:tab w:val="left" w:leader="underscore" w:pos="98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AE0E48" w:rsidRDefault="00AE0E48" w:rsidP="00530087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</w:pPr>
    </w:p>
    <w:p w:rsidR="00AE0E48" w:rsidRDefault="00AE0E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br w:type="page"/>
      </w:r>
    </w:p>
    <w:p w:rsidR="008150AC" w:rsidRDefault="008150AC" w:rsidP="00530087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</w:pPr>
    </w:p>
    <w:p w:rsidR="008150AC" w:rsidRDefault="008150AC" w:rsidP="00530087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8150AC" w:rsidP="0053008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 w:rsidP="00530087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 w:rsidP="00530087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8150AC" w:rsidRDefault="006F4FCA" w:rsidP="00530087">
      <w:pPr>
        <w:widowControl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>__________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8150AC" w:rsidRDefault="008150AC" w:rsidP="0053008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необходимых для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», Вам отказано по следующим основаниям:</w:t>
      </w:r>
    </w:p>
    <w:p w:rsidR="008150AC" w:rsidRDefault="008150AC" w:rsidP="0053008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972"/>
        <w:gridCol w:w="3831"/>
      </w:tblGrid>
      <w:tr w:rsidR="008150AC">
        <w:trPr>
          <w:trHeight w:val="9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8150AC" w:rsidRDefault="006F4FCA" w:rsidP="00530087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8150AC">
        <w:trPr>
          <w:trHeight w:val="7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 w:rsidP="00530087">
      <w:pPr>
        <w:widowControl w:val="0"/>
        <w:spacing w:after="0" w:line="240" w:lineRule="auto"/>
        <w:ind w:right="140" w:firstLine="708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______________________________________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>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709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150AC">
        <w:tc>
          <w:tcPr>
            <w:tcW w:w="3120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 w:rsidP="00530087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 w:rsidP="00530087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 w:rsidP="00530087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4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8150AC" w:rsidRDefault="006F4FCA" w:rsidP="00530087">
      <w:pPr>
        <w:widowControl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 № ____________</w:t>
      </w:r>
      <w:r w:rsidR="00AE0E4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принято решение об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отказе в предоставлении разрешения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AE0E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8150AC" w:rsidRDefault="008150AC" w:rsidP="0053008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6"/>
        <w:gridCol w:w="4536"/>
        <w:gridCol w:w="3118"/>
      </w:tblGrid>
      <w:tr w:rsidR="008150AC">
        <w:trPr>
          <w:trHeight w:val="7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 w:rsidP="00530087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8150AC" w:rsidRDefault="006F4FCA" w:rsidP="00530087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</w:t>
            </w:r>
          </w:p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8150AC">
        <w:trPr>
          <w:trHeight w:val="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 w:rsidP="00530087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 w:rsidP="0053008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замечаний.</w:t>
      </w:r>
    </w:p>
    <w:p w:rsidR="008150AC" w:rsidRDefault="006F4FCA" w:rsidP="0053008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8150AC" w:rsidRDefault="006F4FCA" w:rsidP="0053008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8150AC" w:rsidRDefault="006F4FCA" w:rsidP="0053008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8150AC" w:rsidRDefault="00865B6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6F4FCA">
        <w:rPr>
          <w:rFonts w:ascii="Times New Roman" w:hAnsi="Times New Roman" w:cs="Times New Roman"/>
          <w:sz w:val="28"/>
          <w:szCs w:val="28"/>
          <w:lang w:bidi="ru-RU"/>
        </w:rPr>
        <w:t>казывается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F4FCA"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 w:rsidP="0053008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65B6A" w:rsidRDefault="00865B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150AC" w:rsidRDefault="008150AC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8150A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8150A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 w:rsidP="00530087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от ________________ № _____________ без рассмотрения.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tbl>
      <w:tblPr>
        <w:tblpPr w:leftFromText="180" w:rightFromText="180" w:bottomFromText="200" w:vertAnchor="text" w:horzAnchor="margin" w:tblpY="314"/>
        <w:tblW w:w="9781" w:type="dxa"/>
        <w:tblInd w:w="108" w:type="dxa"/>
        <w:tblLayout w:type="fixed"/>
        <w:tblLook w:val="04A0"/>
      </w:tblPr>
      <w:tblGrid>
        <w:gridCol w:w="1042"/>
        <w:gridCol w:w="4202"/>
        <w:gridCol w:w="4537"/>
      </w:tblGrid>
      <w:tr w:rsidR="008150AC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FootnoteReference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5"/>
            </w:r>
          </w:p>
        </w:tc>
      </w:tr>
      <w:tr w:rsidR="008150AC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1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</w:t>
      </w:r>
      <w:r w:rsidR="00865B6A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8150AC" w:rsidRDefault="008150AC" w:rsidP="0053008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 w:rsidP="0053008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W w:w="9776" w:type="dxa"/>
        <w:tblInd w:w="108" w:type="dxa"/>
        <w:tblLayout w:type="fixed"/>
        <w:tblLook w:val="04A0"/>
      </w:tblPr>
      <w:tblGrid>
        <w:gridCol w:w="8927"/>
        <w:gridCol w:w="849"/>
      </w:tblGrid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 w:rsidP="00530087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8"/>
          <w:szCs w:val="28"/>
          <w:lang w:eastAsia="en-US" w:bidi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282"/>
        <w:gridCol w:w="2270"/>
        <w:gridCol w:w="282"/>
        <w:gridCol w:w="3828"/>
      </w:tblGrid>
      <w:tr w:rsidR="008150AC">
        <w:trPr>
          <w:trHeight w:val="731"/>
        </w:trPr>
        <w:tc>
          <w:tcPr>
            <w:tcW w:w="3119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19" w:type="dxa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2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65B6A" w:rsidRDefault="00865B6A" w:rsidP="00530087">
      <w:pPr>
        <w:spacing w:after="0" w:line="240" w:lineRule="auto"/>
        <w:ind w:right="-142"/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</w:pPr>
    </w:p>
    <w:p w:rsidR="00865B6A" w:rsidRDefault="00865B6A">
      <w:pPr>
        <w:spacing w:after="0" w:line="240" w:lineRule="auto"/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  <w:br w:type="page"/>
      </w:r>
    </w:p>
    <w:p w:rsidR="008150AC" w:rsidRDefault="006F4FCA" w:rsidP="00530087">
      <w:pPr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8150AC" w:rsidRDefault="006F4FCA" w:rsidP="0053008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 w:rsidP="005300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 w:rsidP="0053008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 w:rsidP="0053008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 w:rsidP="00530087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6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8150AC" w:rsidRDefault="006F4FCA" w:rsidP="00530087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8150AC" w:rsidRDefault="006F4FCA" w:rsidP="0053008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8150AC" w:rsidRDefault="006F4FCA" w:rsidP="00530087">
      <w:pPr>
        <w:widowControl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8150AC" w:rsidP="0053008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6F4FCA" w:rsidP="00530087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</w:t>
      </w:r>
      <w:r w:rsidR="00865B6A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_________________________________________________________________________________</w:t>
      </w:r>
    </w:p>
    <w:p w:rsidR="008150AC" w:rsidRDefault="006F4FCA" w:rsidP="0053008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="00865B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наименование уполномоченного органа местного самоуправления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8150AC" w:rsidRDefault="006F4FCA" w:rsidP="005300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8150AC" w:rsidRDefault="008150AC" w:rsidP="005300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 w:rsidP="0053008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 w:rsidP="0053008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8150AC" w:rsidRDefault="008150AC" w:rsidP="0053008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8150AC" w:rsidP="00530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0AC" w:rsidSect="008150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B37" w:rsidRDefault="00525B37" w:rsidP="008150AC">
      <w:pPr>
        <w:spacing w:after="0" w:line="240" w:lineRule="auto"/>
      </w:pPr>
      <w:r>
        <w:separator/>
      </w:r>
    </w:p>
  </w:endnote>
  <w:endnote w:type="continuationSeparator" w:id="1">
    <w:p w:rsidR="00525B37" w:rsidRDefault="00525B37" w:rsidP="0081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B37" w:rsidRDefault="00525B37">
      <w:pPr>
        <w:rPr>
          <w:sz w:val="12"/>
        </w:rPr>
      </w:pPr>
      <w:r>
        <w:separator/>
      </w:r>
    </w:p>
  </w:footnote>
  <w:footnote w:type="continuationSeparator" w:id="1">
    <w:p w:rsidR="00525B37" w:rsidRDefault="00525B37">
      <w:pPr>
        <w:rPr>
          <w:sz w:val="12"/>
        </w:rPr>
      </w:pPr>
      <w:r>
        <w:continuationSeparator/>
      </w:r>
    </w:p>
  </w:footnote>
  <w:footnote w:id="2">
    <w:p w:rsidR="00152B73" w:rsidRDefault="00152B73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152B73" w:rsidRDefault="00152B73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152B73" w:rsidRDefault="00152B73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152B73" w:rsidRDefault="00152B73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t xml:space="preserve">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152B73" w:rsidRDefault="00152B73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952"/>
    <w:multiLevelType w:val="multilevel"/>
    <w:tmpl w:val="FEDCE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59009A"/>
    <w:multiLevelType w:val="multilevel"/>
    <w:tmpl w:val="E8B0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0AC"/>
    <w:rsid w:val="000249E6"/>
    <w:rsid w:val="000B718A"/>
    <w:rsid w:val="00152B73"/>
    <w:rsid w:val="001E0552"/>
    <w:rsid w:val="0035166B"/>
    <w:rsid w:val="003858E6"/>
    <w:rsid w:val="00402A87"/>
    <w:rsid w:val="00525B37"/>
    <w:rsid w:val="00530087"/>
    <w:rsid w:val="006F4FCA"/>
    <w:rsid w:val="00722B30"/>
    <w:rsid w:val="0078353F"/>
    <w:rsid w:val="008150AC"/>
    <w:rsid w:val="00865B6A"/>
    <w:rsid w:val="00910400"/>
    <w:rsid w:val="00A35083"/>
    <w:rsid w:val="00AE0E48"/>
    <w:rsid w:val="00C719EF"/>
    <w:rsid w:val="00C8709E"/>
    <w:rsid w:val="00CC0080"/>
    <w:rsid w:val="00F7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81"/>
    <w:pPr>
      <w:spacing w:after="200" w:line="276" w:lineRule="auto"/>
    </w:pPr>
  </w:style>
  <w:style w:type="paragraph" w:styleId="2">
    <w:name w:val="heading 2"/>
    <w:basedOn w:val="a"/>
    <w:link w:val="21"/>
    <w:uiPriority w:val="9"/>
    <w:qFormat/>
    <w:rsid w:val="00152B73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593354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0"/>
    <w:uiPriority w:val="39"/>
    <w:unhideWhenUsed/>
    <w:qFormat/>
    <w:rsid w:val="005933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913DB6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913DB6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qFormat/>
    <w:locked/>
    <w:rsid w:val="00913DB6"/>
    <w:rPr>
      <w:rFonts w:ascii="Calibri" w:eastAsia="Times New Roman" w:hAnsi="Calibri" w:cs="Calibri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913DB6"/>
    <w:rPr>
      <w:vertAlign w:val="superscript"/>
    </w:rPr>
  </w:style>
  <w:style w:type="character" w:customStyle="1" w:styleId="FootnoteReference">
    <w:name w:val="Footnote Reference"/>
    <w:rsid w:val="008150AC"/>
    <w:rPr>
      <w:vertAlign w:val="superscript"/>
    </w:rPr>
  </w:style>
  <w:style w:type="character" w:customStyle="1" w:styleId="20">
    <w:name w:val="Заголовок 2 Знак"/>
    <w:basedOn w:val="a0"/>
    <w:link w:val="Heading2"/>
    <w:uiPriority w:val="39"/>
    <w:qFormat/>
    <w:rsid w:val="0059335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Верхний колонтитул Знак"/>
    <w:basedOn w:val="a0"/>
    <w:link w:val="Header"/>
    <w:uiPriority w:val="99"/>
    <w:qFormat/>
    <w:rsid w:val="00593354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93354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93354"/>
    <w:rPr>
      <w:rFonts w:ascii="Tahoma" w:hAnsi="Tahoma" w:cs="Tahoma"/>
      <w:sz w:val="16"/>
      <w:szCs w:val="16"/>
    </w:rPr>
  </w:style>
  <w:style w:type="character" w:customStyle="1" w:styleId="EndnoteReference">
    <w:name w:val="Endnote Reference"/>
    <w:rsid w:val="008150AC"/>
    <w:rPr>
      <w:vertAlign w:val="superscript"/>
    </w:rPr>
  </w:style>
  <w:style w:type="character" w:customStyle="1" w:styleId="EndnoteCharacters">
    <w:name w:val="Endnote Characters"/>
    <w:qFormat/>
    <w:rsid w:val="008150AC"/>
  </w:style>
  <w:style w:type="paragraph" w:customStyle="1" w:styleId="Heading">
    <w:name w:val="Heading"/>
    <w:basedOn w:val="a"/>
    <w:next w:val="a8"/>
    <w:qFormat/>
    <w:rsid w:val="008150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8150AC"/>
    <w:pPr>
      <w:spacing w:after="140"/>
    </w:pPr>
  </w:style>
  <w:style w:type="paragraph" w:styleId="a9">
    <w:name w:val="List"/>
    <w:basedOn w:val="a8"/>
    <w:rsid w:val="008150AC"/>
  </w:style>
  <w:style w:type="paragraph" w:customStyle="1" w:styleId="Caption">
    <w:name w:val="Caption"/>
    <w:basedOn w:val="a"/>
    <w:qFormat/>
    <w:rsid w:val="008150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150AC"/>
    <w:pPr>
      <w:suppressLineNumbers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913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91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913DB6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913DB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8150AC"/>
  </w:style>
  <w:style w:type="paragraph" w:customStyle="1" w:styleId="Header">
    <w:name w:val="Header"/>
    <w:basedOn w:val="a"/>
    <w:link w:val="a4"/>
    <w:uiPriority w:val="99"/>
    <w:unhideWhenUsed/>
    <w:qFormat/>
    <w:rsid w:val="0059335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59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1"/>
    <w:qFormat/>
    <w:rsid w:val="0053008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1">
    <w:name w:val="Заголовок 2 Знак1"/>
    <w:basedOn w:val="a0"/>
    <w:link w:val="2"/>
    <w:uiPriority w:val="9"/>
    <w:rsid w:val="00152B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nhideWhenUsed/>
    <w:rsid w:val="00152B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8693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2025-06-02T10:44:00Z</cp:lastPrinted>
  <dcterms:created xsi:type="dcterms:W3CDTF">2025-06-17T08:59:00Z</dcterms:created>
  <dcterms:modified xsi:type="dcterms:W3CDTF">2025-06-17T08:59:00Z</dcterms:modified>
  <dc:language>ru-RU</dc:language>
</cp:coreProperties>
</file>